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159" w:rsidRPr="00E9259E" w:rsidRDefault="00164159">
      <w:pPr>
        <w:rPr>
          <w:rFonts w:ascii="Arial Narrow" w:hAnsi="Arial Narrow"/>
          <w:szCs w:val="22"/>
        </w:rPr>
      </w:pPr>
      <w:r w:rsidRPr="00E9259E">
        <w:rPr>
          <w:rFonts w:ascii="Arial Narrow" w:hAnsi="Arial Narrow" w:cs="Arial"/>
          <w:szCs w:val="22"/>
        </w:rPr>
        <w:t xml:space="preserve">These minutes </w:t>
      </w:r>
      <w:r w:rsidR="003466C4" w:rsidRPr="00E9259E">
        <w:rPr>
          <w:rFonts w:ascii="Arial Narrow" w:hAnsi="Arial Narrow" w:cs="Arial"/>
          <w:szCs w:val="22"/>
        </w:rPr>
        <w:t xml:space="preserve">gives </w:t>
      </w:r>
      <w:r w:rsidRPr="00E9259E">
        <w:rPr>
          <w:rFonts w:ascii="Arial Narrow" w:hAnsi="Arial Narrow" w:cs="Arial"/>
          <w:szCs w:val="22"/>
        </w:rPr>
        <w:t>summar</w:t>
      </w:r>
      <w:r w:rsidR="003466C4" w:rsidRPr="00E9259E">
        <w:rPr>
          <w:rFonts w:ascii="Arial Narrow" w:hAnsi="Arial Narrow" w:cs="Arial"/>
          <w:szCs w:val="22"/>
        </w:rPr>
        <w:t>y</w:t>
      </w:r>
      <w:r w:rsidRPr="00E9259E">
        <w:rPr>
          <w:rFonts w:ascii="Arial Narrow" w:hAnsi="Arial Narrow" w:cs="Arial"/>
          <w:szCs w:val="22"/>
        </w:rPr>
        <w:t xml:space="preserve"> </w:t>
      </w:r>
      <w:r w:rsidR="003466C4" w:rsidRPr="00E9259E">
        <w:rPr>
          <w:rFonts w:ascii="Arial Narrow" w:hAnsi="Arial Narrow" w:cs="Arial"/>
          <w:szCs w:val="22"/>
        </w:rPr>
        <w:t xml:space="preserve">of </w:t>
      </w:r>
      <w:r w:rsidRPr="00E9259E">
        <w:rPr>
          <w:rFonts w:ascii="Arial Narrow" w:hAnsi="Arial Narrow" w:cs="Arial"/>
          <w:szCs w:val="22"/>
        </w:rPr>
        <w:t xml:space="preserve">discussions, contributions and way forward agreed during the Technical Working Group meeting </w:t>
      </w:r>
      <w:r w:rsidR="00657DF6" w:rsidRPr="00E9259E">
        <w:rPr>
          <w:rFonts w:ascii="Arial Narrow" w:hAnsi="Arial Narrow" w:cs="Arial"/>
          <w:szCs w:val="22"/>
        </w:rPr>
        <w:t xml:space="preserve">for component1 of WSDP </w:t>
      </w:r>
      <w:r w:rsidRPr="00E9259E">
        <w:rPr>
          <w:rFonts w:ascii="Arial Narrow" w:hAnsi="Arial Narrow" w:cs="Arial"/>
          <w:szCs w:val="22"/>
        </w:rPr>
        <w:t>held at the conference room, Ministry of Water and Irrigation</w:t>
      </w:r>
      <w:r w:rsidR="00E30792" w:rsidRPr="00E9259E">
        <w:rPr>
          <w:rFonts w:ascii="Arial Narrow" w:hAnsi="Arial Narrow" w:cs="Arial"/>
          <w:szCs w:val="22"/>
        </w:rPr>
        <w:t xml:space="preserve"> </w:t>
      </w:r>
      <w:r w:rsidR="005A7904" w:rsidRPr="00E9259E">
        <w:rPr>
          <w:rFonts w:ascii="Arial Narrow" w:hAnsi="Arial Narrow" w:cs="Arial"/>
          <w:szCs w:val="22"/>
        </w:rPr>
        <w:t>(</w:t>
      </w:r>
      <w:proofErr w:type="spellStart"/>
      <w:r w:rsidR="005A7904" w:rsidRPr="00E9259E">
        <w:rPr>
          <w:rFonts w:ascii="Arial Narrow" w:hAnsi="Arial Narrow" w:cs="Arial"/>
          <w:szCs w:val="22"/>
        </w:rPr>
        <w:t>MoWI</w:t>
      </w:r>
      <w:proofErr w:type="spellEnd"/>
      <w:r w:rsidR="005A7904" w:rsidRPr="00E9259E">
        <w:rPr>
          <w:rFonts w:ascii="Arial Narrow" w:hAnsi="Arial Narrow" w:cs="Arial"/>
          <w:szCs w:val="22"/>
        </w:rPr>
        <w:t>)</w:t>
      </w:r>
      <w:r w:rsidRPr="00E9259E">
        <w:rPr>
          <w:rFonts w:ascii="Arial Narrow" w:hAnsi="Arial Narrow" w:cs="Arial"/>
          <w:szCs w:val="22"/>
        </w:rPr>
        <w:t xml:space="preserve"> headquarters </w:t>
      </w:r>
      <w:proofErr w:type="spellStart"/>
      <w:r w:rsidRPr="00E9259E">
        <w:rPr>
          <w:rFonts w:ascii="Arial Narrow" w:hAnsi="Arial Narrow" w:cs="Arial"/>
          <w:szCs w:val="22"/>
        </w:rPr>
        <w:t>Ubungo</w:t>
      </w:r>
      <w:proofErr w:type="spellEnd"/>
      <w:r w:rsidRPr="00E9259E">
        <w:rPr>
          <w:rFonts w:ascii="Arial Narrow" w:hAnsi="Arial Narrow" w:cs="Arial"/>
          <w:szCs w:val="22"/>
        </w:rPr>
        <w:t xml:space="preserve">, on </w:t>
      </w:r>
      <w:r w:rsidR="00244977" w:rsidRPr="00E9259E">
        <w:rPr>
          <w:rFonts w:ascii="Arial Narrow" w:hAnsi="Arial Narrow" w:cs="Arial"/>
          <w:szCs w:val="22"/>
        </w:rPr>
        <w:t>6</w:t>
      </w:r>
      <w:r w:rsidRPr="00E9259E">
        <w:rPr>
          <w:rFonts w:ascii="Arial Narrow" w:hAnsi="Arial Narrow" w:cs="Arial"/>
          <w:szCs w:val="22"/>
          <w:vertAlign w:val="superscript"/>
        </w:rPr>
        <w:t>th</w:t>
      </w:r>
      <w:r w:rsidRPr="00E9259E">
        <w:rPr>
          <w:rFonts w:ascii="Arial Narrow" w:hAnsi="Arial Narrow" w:cs="Arial"/>
          <w:szCs w:val="22"/>
        </w:rPr>
        <w:t xml:space="preserve"> </w:t>
      </w:r>
      <w:r w:rsidR="00244977" w:rsidRPr="00E9259E">
        <w:rPr>
          <w:rFonts w:ascii="Arial Narrow" w:hAnsi="Arial Narrow" w:cs="Arial"/>
          <w:szCs w:val="22"/>
        </w:rPr>
        <w:t>June</w:t>
      </w:r>
      <w:r w:rsidRPr="00E9259E">
        <w:rPr>
          <w:rFonts w:ascii="Arial Narrow" w:hAnsi="Arial Narrow" w:cs="Arial"/>
          <w:szCs w:val="22"/>
        </w:rPr>
        <w:t>, 201</w:t>
      </w:r>
      <w:r w:rsidR="00A058B2" w:rsidRPr="00E9259E">
        <w:rPr>
          <w:rFonts w:ascii="Arial Narrow" w:hAnsi="Arial Narrow" w:cs="Arial"/>
          <w:szCs w:val="22"/>
        </w:rPr>
        <w:t>7</w:t>
      </w:r>
      <w:r w:rsidRPr="00E9259E">
        <w:rPr>
          <w:rFonts w:ascii="Arial Narrow" w:hAnsi="Arial Narrow" w:cs="Arial"/>
          <w:szCs w:val="22"/>
        </w:rPr>
        <w:t xml:space="preserve"> from 9:</w:t>
      </w:r>
      <w:r w:rsidR="003466C4" w:rsidRPr="00E9259E">
        <w:rPr>
          <w:rFonts w:ascii="Arial Narrow" w:hAnsi="Arial Narrow" w:cs="Arial"/>
          <w:szCs w:val="22"/>
        </w:rPr>
        <w:t>00</w:t>
      </w:r>
      <w:r w:rsidR="00A058B2" w:rsidRPr="00E9259E">
        <w:rPr>
          <w:rFonts w:ascii="Arial Narrow" w:hAnsi="Arial Narrow" w:cs="Arial"/>
          <w:szCs w:val="22"/>
        </w:rPr>
        <w:t>-</w:t>
      </w:r>
      <w:r w:rsidR="00244977" w:rsidRPr="00E9259E">
        <w:rPr>
          <w:rFonts w:ascii="Arial Narrow" w:hAnsi="Arial Narrow" w:cs="Arial"/>
          <w:szCs w:val="22"/>
        </w:rPr>
        <w:t>13</w:t>
      </w:r>
      <w:r w:rsidR="00A058B2" w:rsidRPr="00E9259E">
        <w:rPr>
          <w:rFonts w:ascii="Arial Narrow" w:hAnsi="Arial Narrow" w:cs="Arial"/>
          <w:szCs w:val="22"/>
        </w:rPr>
        <w:t>:</w:t>
      </w:r>
      <w:r w:rsidR="003466C4" w:rsidRPr="00E9259E">
        <w:rPr>
          <w:rFonts w:ascii="Arial Narrow" w:hAnsi="Arial Narrow" w:cs="Arial"/>
          <w:szCs w:val="22"/>
        </w:rPr>
        <w:t xml:space="preserve">00 </w:t>
      </w:r>
      <w:r w:rsidRPr="00E9259E">
        <w:rPr>
          <w:rFonts w:ascii="Arial Narrow" w:hAnsi="Arial Narrow" w:cs="Arial"/>
          <w:szCs w:val="22"/>
        </w:rPr>
        <w:t>hrs.</w:t>
      </w:r>
    </w:p>
    <w:p w:rsidR="00164159" w:rsidRPr="00E9259E" w:rsidRDefault="00164159">
      <w:pPr>
        <w:rPr>
          <w:rFonts w:ascii="Arial Narrow" w:hAnsi="Arial Narrow"/>
          <w:szCs w:val="22"/>
        </w:rPr>
      </w:pPr>
    </w:p>
    <w:tbl>
      <w:tblPr>
        <w:tblW w:w="9985" w:type="dxa"/>
        <w:jc w:val="center"/>
        <w:tblInd w:w="3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0"/>
        <w:gridCol w:w="2529"/>
        <w:gridCol w:w="3240"/>
        <w:gridCol w:w="3476"/>
      </w:tblGrid>
      <w:tr w:rsidR="00164159" w:rsidRPr="00E9259E" w:rsidTr="00272E32">
        <w:trPr>
          <w:trHeight w:val="246"/>
          <w:jc w:val="center"/>
        </w:trPr>
        <w:tc>
          <w:tcPr>
            <w:tcW w:w="740" w:type="dxa"/>
          </w:tcPr>
          <w:p w:rsidR="00164159" w:rsidRPr="00E9259E" w:rsidRDefault="00164159" w:rsidP="00272E32">
            <w:pPr>
              <w:spacing w:line="276" w:lineRule="auto"/>
              <w:rPr>
                <w:rFonts w:ascii="Arial Narrow" w:eastAsia="MS Mincho" w:hAnsi="Arial Narrow" w:cs="Arial"/>
                <w:b/>
                <w:szCs w:val="22"/>
                <w:lang w:val="en-US"/>
              </w:rPr>
            </w:pPr>
            <w:r w:rsidRPr="00E9259E">
              <w:rPr>
                <w:rFonts w:ascii="Arial Narrow" w:eastAsia="MS Mincho" w:hAnsi="Arial Narrow" w:cs="Arial"/>
                <w:b/>
                <w:szCs w:val="22"/>
                <w:lang w:val="en-US"/>
              </w:rPr>
              <w:t>S/N</w:t>
            </w:r>
          </w:p>
        </w:tc>
        <w:tc>
          <w:tcPr>
            <w:tcW w:w="2529" w:type="dxa"/>
          </w:tcPr>
          <w:p w:rsidR="00164159" w:rsidRPr="00E9259E" w:rsidRDefault="00164159" w:rsidP="00272E32">
            <w:pPr>
              <w:rPr>
                <w:rFonts w:ascii="Arial Narrow" w:hAnsi="Arial Narrow" w:cs="Arial"/>
                <w:b/>
                <w:color w:val="000000"/>
                <w:szCs w:val="22"/>
              </w:rPr>
            </w:pPr>
            <w:r w:rsidRPr="00E9259E">
              <w:rPr>
                <w:rFonts w:ascii="Arial Narrow" w:hAnsi="Arial Narrow" w:cs="Arial"/>
                <w:b/>
                <w:color w:val="000000"/>
                <w:szCs w:val="22"/>
              </w:rPr>
              <w:t>NAME</w:t>
            </w:r>
          </w:p>
        </w:tc>
        <w:tc>
          <w:tcPr>
            <w:tcW w:w="3240" w:type="dxa"/>
          </w:tcPr>
          <w:p w:rsidR="00164159" w:rsidRPr="00E9259E" w:rsidRDefault="00164159" w:rsidP="00272E32">
            <w:pPr>
              <w:rPr>
                <w:rFonts w:ascii="Arial Narrow" w:hAnsi="Arial Narrow" w:cs="Arial"/>
                <w:color w:val="000000"/>
                <w:szCs w:val="22"/>
                <w:lang w:val="de-DE"/>
              </w:rPr>
            </w:pPr>
            <w:r w:rsidRPr="00E9259E">
              <w:rPr>
                <w:rFonts w:ascii="Arial Narrow" w:hAnsi="Arial Narrow" w:cs="Arial"/>
                <w:b/>
                <w:szCs w:val="22"/>
              </w:rPr>
              <w:t>INSTITUTION &amp; Rank</w:t>
            </w:r>
          </w:p>
        </w:tc>
        <w:tc>
          <w:tcPr>
            <w:tcW w:w="3476" w:type="dxa"/>
          </w:tcPr>
          <w:p w:rsidR="00164159" w:rsidRPr="00E9259E" w:rsidRDefault="00164159" w:rsidP="00272E32">
            <w:pPr>
              <w:rPr>
                <w:rFonts w:ascii="Arial Narrow" w:hAnsi="Arial Narrow" w:cs="Arial"/>
                <w:color w:val="000000"/>
                <w:szCs w:val="22"/>
                <w:lang w:val="de-DE"/>
              </w:rPr>
            </w:pPr>
            <w:r w:rsidRPr="00E9259E">
              <w:rPr>
                <w:rFonts w:ascii="Arial Narrow" w:hAnsi="Arial Narrow" w:cs="Arial"/>
                <w:b/>
                <w:szCs w:val="22"/>
              </w:rPr>
              <w:t>EMAIL ADDRESS</w:t>
            </w:r>
          </w:p>
        </w:tc>
      </w:tr>
      <w:tr w:rsidR="00164159" w:rsidRPr="00E9259E" w:rsidTr="00272E32">
        <w:trPr>
          <w:trHeight w:val="246"/>
          <w:jc w:val="center"/>
        </w:trPr>
        <w:tc>
          <w:tcPr>
            <w:tcW w:w="740" w:type="dxa"/>
          </w:tcPr>
          <w:p w:rsidR="00164159" w:rsidRPr="00E9259E" w:rsidRDefault="00164159" w:rsidP="00164159">
            <w:pPr>
              <w:numPr>
                <w:ilvl w:val="0"/>
                <w:numId w:val="1"/>
              </w:numPr>
              <w:rPr>
                <w:rFonts w:ascii="Arial Narrow" w:hAnsi="Arial Narrow" w:cs="Arial"/>
                <w:color w:val="000000"/>
                <w:szCs w:val="22"/>
              </w:rPr>
            </w:pPr>
          </w:p>
        </w:tc>
        <w:tc>
          <w:tcPr>
            <w:tcW w:w="2529" w:type="dxa"/>
          </w:tcPr>
          <w:p w:rsidR="00164159" w:rsidRPr="00E9259E" w:rsidRDefault="00AA22B5" w:rsidP="006860B6">
            <w:pPr>
              <w:rPr>
                <w:rFonts w:ascii="Arial Narrow" w:hAnsi="Arial Narrow" w:cs="Arial"/>
                <w:color w:val="000000"/>
                <w:szCs w:val="22"/>
              </w:rPr>
            </w:pPr>
            <w:proofErr w:type="spellStart"/>
            <w:r w:rsidRPr="00E9259E">
              <w:rPr>
                <w:rFonts w:ascii="Arial Narrow" w:hAnsi="Arial Narrow" w:cs="Arial"/>
                <w:szCs w:val="22"/>
              </w:rPr>
              <w:t>Na</w:t>
            </w:r>
            <w:r w:rsidR="006860B6" w:rsidRPr="00E9259E">
              <w:rPr>
                <w:rFonts w:ascii="Arial Narrow" w:hAnsi="Arial Narrow" w:cs="Arial"/>
                <w:szCs w:val="22"/>
              </w:rPr>
              <w:t>dhifa</w:t>
            </w:r>
            <w:proofErr w:type="spellEnd"/>
            <w:r w:rsidR="006860B6" w:rsidRPr="00E9259E">
              <w:rPr>
                <w:rFonts w:ascii="Arial Narrow" w:hAnsi="Arial Narrow" w:cs="Arial"/>
                <w:szCs w:val="22"/>
              </w:rPr>
              <w:t xml:space="preserve"> </w:t>
            </w:r>
            <w:proofErr w:type="spellStart"/>
            <w:r w:rsidR="006860B6" w:rsidRPr="00E9259E">
              <w:rPr>
                <w:rFonts w:ascii="Arial Narrow" w:hAnsi="Arial Narrow" w:cs="Arial"/>
                <w:szCs w:val="22"/>
              </w:rPr>
              <w:t>Kemikimba</w:t>
            </w:r>
            <w:proofErr w:type="spellEnd"/>
          </w:p>
        </w:tc>
        <w:tc>
          <w:tcPr>
            <w:tcW w:w="3240" w:type="dxa"/>
          </w:tcPr>
          <w:p w:rsidR="00164159" w:rsidRPr="00E9259E" w:rsidDel="004708A5" w:rsidRDefault="00164159" w:rsidP="006860B6">
            <w:pPr>
              <w:rPr>
                <w:rFonts w:ascii="Arial Narrow" w:hAnsi="Arial Narrow" w:cs="Arial"/>
                <w:color w:val="000000"/>
                <w:szCs w:val="22"/>
                <w:lang w:val="de-DE"/>
              </w:rPr>
            </w:pPr>
            <w:proofErr w:type="spellStart"/>
            <w:r w:rsidRPr="00E9259E">
              <w:rPr>
                <w:rFonts w:ascii="Arial Narrow" w:hAnsi="Arial Narrow" w:cs="Arial"/>
                <w:szCs w:val="22"/>
              </w:rPr>
              <w:t>MoWI</w:t>
            </w:r>
            <w:proofErr w:type="spellEnd"/>
            <w:r w:rsidRPr="00E9259E">
              <w:rPr>
                <w:rFonts w:ascii="Arial Narrow" w:hAnsi="Arial Narrow" w:cs="Arial"/>
                <w:szCs w:val="22"/>
              </w:rPr>
              <w:t>-</w:t>
            </w:r>
            <w:r w:rsidR="006860B6" w:rsidRPr="00E9259E">
              <w:rPr>
                <w:rFonts w:ascii="Arial Narrow" w:hAnsi="Arial Narrow" w:cs="Arial"/>
                <w:szCs w:val="22"/>
              </w:rPr>
              <w:t>DWQ</w:t>
            </w:r>
            <w:r w:rsidRPr="00E9259E">
              <w:rPr>
                <w:rFonts w:ascii="Arial Narrow" w:hAnsi="Arial Narrow" w:cs="Arial"/>
                <w:szCs w:val="22"/>
              </w:rPr>
              <w:t>-Chair</w:t>
            </w:r>
          </w:p>
        </w:tc>
        <w:tc>
          <w:tcPr>
            <w:tcW w:w="3476" w:type="dxa"/>
          </w:tcPr>
          <w:p w:rsidR="00164159" w:rsidRPr="00E9259E" w:rsidDel="004708A5" w:rsidRDefault="006860B6" w:rsidP="003130C4">
            <w:pPr>
              <w:rPr>
                <w:rFonts w:ascii="Arial Narrow" w:hAnsi="Arial Narrow" w:cs="Arial"/>
                <w:color w:val="000000"/>
                <w:szCs w:val="22"/>
                <w:lang w:val="de-DE"/>
              </w:rPr>
            </w:pPr>
            <w:r w:rsidRPr="00E9259E">
              <w:rPr>
                <w:rFonts w:ascii="Arial Narrow" w:hAnsi="Arial Narrow" w:cs="Arial"/>
                <w:szCs w:val="22"/>
                <w:lang w:val="en-US"/>
              </w:rPr>
              <w:t>nadhifa.kemikimba@maji.go.tz</w:t>
            </w:r>
          </w:p>
        </w:tc>
      </w:tr>
      <w:tr w:rsidR="00226BCB" w:rsidRPr="00E9259E" w:rsidTr="00272E32">
        <w:trPr>
          <w:trHeight w:val="246"/>
          <w:jc w:val="center"/>
        </w:trPr>
        <w:tc>
          <w:tcPr>
            <w:tcW w:w="740" w:type="dxa"/>
          </w:tcPr>
          <w:p w:rsidR="00226BCB" w:rsidRPr="00E9259E" w:rsidRDefault="00226BCB" w:rsidP="00164159">
            <w:pPr>
              <w:numPr>
                <w:ilvl w:val="0"/>
                <w:numId w:val="1"/>
              </w:numPr>
              <w:rPr>
                <w:rFonts w:ascii="Arial Narrow" w:hAnsi="Arial Narrow" w:cs="Arial"/>
                <w:color w:val="000000"/>
                <w:szCs w:val="22"/>
                <w:lang w:val="de-DE"/>
              </w:rPr>
            </w:pPr>
          </w:p>
        </w:tc>
        <w:tc>
          <w:tcPr>
            <w:tcW w:w="2529" w:type="dxa"/>
          </w:tcPr>
          <w:p w:rsidR="00226BCB" w:rsidRPr="00E9259E" w:rsidDel="00A912E4" w:rsidRDefault="00AA22B5" w:rsidP="000604D6">
            <w:pPr>
              <w:rPr>
                <w:rFonts w:ascii="Arial Narrow" w:hAnsi="Arial Narrow" w:cs="Arial"/>
                <w:szCs w:val="22"/>
              </w:rPr>
            </w:pPr>
            <w:proofErr w:type="spellStart"/>
            <w:r w:rsidRPr="00E9259E">
              <w:rPr>
                <w:rFonts w:ascii="Arial Narrow" w:hAnsi="Arial Narrow" w:cs="Arial"/>
                <w:szCs w:val="22"/>
              </w:rPr>
              <w:t>Phiilipo</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Chacha</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chandy</w:t>
            </w:r>
            <w:proofErr w:type="spellEnd"/>
          </w:p>
        </w:tc>
        <w:tc>
          <w:tcPr>
            <w:tcW w:w="3240" w:type="dxa"/>
          </w:tcPr>
          <w:p w:rsidR="00226BCB" w:rsidRPr="00E9259E" w:rsidRDefault="00226BCB" w:rsidP="00272E32">
            <w:pPr>
              <w:rPr>
                <w:rFonts w:ascii="Arial Narrow" w:hAnsi="Arial Narrow" w:cs="Arial"/>
                <w:szCs w:val="22"/>
              </w:rPr>
            </w:pPr>
            <w:proofErr w:type="spellStart"/>
            <w:r w:rsidRPr="00E9259E">
              <w:rPr>
                <w:rFonts w:ascii="Arial Narrow" w:hAnsi="Arial Narrow" w:cs="Arial"/>
                <w:szCs w:val="22"/>
              </w:rPr>
              <w:t>MoWI</w:t>
            </w:r>
            <w:proofErr w:type="spellEnd"/>
            <w:r w:rsidRPr="00E9259E">
              <w:rPr>
                <w:rFonts w:ascii="Arial Narrow" w:hAnsi="Arial Narrow" w:cs="Arial"/>
                <w:szCs w:val="22"/>
              </w:rPr>
              <w:t>-ADWQ-Co Chair</w:t>
            </w:r>
          </w:p>
        </w:tc>
        <w:tc>
          <w:tcPr>
            <w:tcW w:w="3476" w:type="dxa"/>
          </w:tcPr>
          <w:p w:rsidR="00226BCB" w:rsidRPr="00E9259E" w:rsidRDefault="00AA22B5" w:rsidP="00272E32">
            <w:pPr>
              <w:rPr>
                <w:rFonts w:ascii="Arial Narrow" w:hAnsi="Arial Narrow" w:cs="Arial"/>
                <w:szCs w:val="22"/>
              </w:rPr>
            </w:pPr>
            <w:r w:rsidRPr="00E9259E">
              <w:rPr>
                <w:rFonts w:ascii="Arial Narrow" w:hAnsi="Arial Narrow" w:cs="Arial"/>
                <w:szCs w:val="22"/>
              </w:rPr>
              <w:t>philipo.chandy</w:t>
            </w:r>
            <w:r w:rsidR="00226BCB" w:rsidRPr="00E9259E">
              <w:rPr>
                <w:rFonts w:ascii="Arial Narrow" w:hAnsi="Arial Narrow" w:cs="Arial"/>
                <w:szCs w:val="22"/>
              </w:rPr>
              <w:t>@maji.go.tz</w:t>
            </w:r>
          </w:p>
        </w:tc>
      </w:tr>
      <w:tr w:rsidR="00226BCB" w:rsidRPr="00E9259E" w:rsidTr="00272E32">
        <w:trPr>
          <w:trHeight w:val="246"/>
          <w:jc w:val="center"/>
        </w:trPr>
        <w:tc>
          <w:tcPr>
            <w:tcW w:w="740" w:type="dxa"/>
          </w:tcPr>
          <w:p w:rsidR="00226BCB" w:rsidRPr="00E9259E" w:rsidRDefault="00226BCB" w:rsidP="00164159">
            <w:pPr>
              <w:numPr>
                <w:ilvl w:val="0"/>
                <w:numId w:val="1"/>
              </w:numPr>
              <w:rPr>
                <w:rFonts w:ascii="Arial Narrow" w:hAnsi="Arial Narrow" w:cs="Arial"/>
                <w:color w:val="000000"/>
                <w:szCs w:val="22"/>
              </w:rPr>
            </w:pPr>
          </w:p>
        </w:tc>
        <w:tc>
          <w:tcPr>
            <w:tcW w:w="2529" w:type="dxa"/>
          </w:tcPr>
          <w:p w:rsidR="00226BCB" w:rsidRPr="00E9259E" w:rsidRDefault="00226BCB" w:rsidP="00272E32">
            <w:pPr>
              <w:rPr>
                <w:rFonts w:ascii="Arial Narrow" w:hAnsi="Arial Narrow" w:cs="Arial"/>
                <w:color w:val="000000"/>
                <w:szCs w:val="22"/>
                <w:lang w:val="de-DE"/>
              </w:rPr>
            </w:pPr>
            <w:r w:rsidRPr="00E9259E">
              <w:rPr>
                <w:rFonts w:ascii="Arial Narrow" w:hAnsi="Arial Narrow" w:cs="Arial"/>
                <w:szCs w:val="22"/>
              </w:rPr>
              <w:t xml:space="preserve">Segule  </w:t>
            </w:r>
            <w:proofErr w:type="spellStart"/>
            <w:r w:rsidRPr="00E9259E">
              <w:rPr>
                <w:rFonts w:ascii="Arial Narrow" w:hAnsi="Arial Narrow" w:cs="Arial"/>
                <w:szCs w:val="22"/>
              </w:rPr>
              <w:t>Segule</w:t>
            </w:r>
            <w:proofErr w:type="spellEnd"/>
            <w:r w:rsidRPr="00E9259E">
              <w:rPr>
                <w:rFonts w:ascii="Arial Narrow" w:hAnsi="Arial Narrow" w:cs="Arial"/>
                <w:szCs w:val="22"/>
              </w:rPr>
              <w:t xml:space="preserve"> </w:t>
            </w:r>
          </w:p>
        </w:tc>
        <w:tc>
          <w:tcPr>
            <w:tcW w:w="3240" w:type="dxa"/>
          </w:tcPr>
          <w:p w:rsidR="00226BCB" w:rsidRPr="00E9259E" w:rsidRDefault="00226BCB" w:rsidP="00272E32">
            <w:pPr>
              <w:rPr>
                <w:rFonts w:ascii="Arial Narrow" w:hAnsi="Arial Narrow" w:cs="Arial"/>
                <w:color w:val="000000"/>
                <w:szCs w:val="22"/>
                <w:lang w:val="de-DE"/>
              </w:rPr>
            </w:pPr>
            <w:proofErr w:type="spellStart"/>
            <w:r w:rsidRPr="00E9259E">
              <w:rPr>
                <w:rFonts w:ascii="Arial Narrow" w:hAnsi="Arial Narrow" w:cs="Arial"/>
                <w:szCs w:val="22"/>
              </w:rPr>
              <w:t>MoWI</w:t>
            </w:r>
            <w:proofErr w:type="spellEnd"/>
            <w:r w:rsidRPr="00E9259E">
              <w:rPr>
                <w:rFonts w:ascii="Arial Narrow" w:hAnsi="Arial Narrow" w:cs="Arial"/>
                <w:szCs w:val="22"/>
              </w:rPr>
              <w:t>-PCU-Secretary</w:t>
            </w:r>
          </w:p>
        </w:tc>
        <w:tc>
          <w:tcPr>
            <w:tcW w:w="3476" w:type="dxa"/>
          </w:tcPr>
          <w:p w:rsidR="00226BCB" w:rsidRPr="00E9259E" w:rsidRDefault="00226BCB" w:rsidP="00272E32">
            <w:pPr>
              <w:rPr>
                <w:rFonts w:ascii="Arial Narrow" w:hAnsi="Arial Narrow" w:cs="Arial"/>
                <w:color w:val="000000"/>
                <w:szCs w:val="22"/>
                <w:lang w:val="de-DE"/>
              </w:rPr>
            </w:pPr>
            <w:r w:rsidRPr="00E9259E">
              <w:rPr>
                <w:rFonts w:ascii="Arial Narrow" w:hAnsi="Arial Narrow" w:cs="Arial"/>
                <w:szCs w:val="22"/>
              </w:rPr>
              <w:t>segulesegule@yahoo.com</w:t>
            </w:r>
          </w:p>
        </w:tc>
      </w:tr>
      <w:tr w:rsidR="00244977" w:rsidRPr="00E9259E" w:rsidTr="00272E32">
        <w:trPr>
          <w:trHeight w:val="246"/>
          <w:jc w:val="center"/>
        </w:trPr>
        <w:tc>
          <w:tcPr>
            <w:tcW w:w="740" w:type="dxa"/>
          </w:tcPr>
          <w:p w:rsidR="00244977" w:rsidRPr="00E9259E" w:rsidRDefault="00244977" w:rsidP="00164159">
            <w:pPr>
              <w:numPr>
                <w:ilvl w:val="0"/>
                <w:numId w:val="1"/>
              </w:numPr>
              <w:rPr>
                <w:rFonts w:ascii="Arial Narrow" w:hAnsi="Arial Narrow" w:cs="Arial"/>
                <w:color w:val="000000"/>
                <w:szCs w:val="22"/>
              </w:rPr>
            </w:pPr>
          </w:p>
        </w:tc>
        <w:tc>
          <w:tcPr>
            <w:tcW w:w="2529" w:type="dxa"/>
          </w:tcPr>
          <w:p w:rsidR="00244977" w:rsidRPr="00E9259E" w:rsidRDefault="00244977" w:rsidP="00272E32">
            <w:pPr>
              <w:rPr>
                <w:rFonts w:ascii="Arial Narrow" w:hAnsi="Arial Narrow" w:cs="Arial"/>
                <w:szCs w:val="22"/>
              </w:rPr>
            </w:pPr>
            <w:r w:rsidRPr="00E9259E">
              <w:rPr>
                <w:rFonts w:ascii="Arial Narrow" w:hAnsi="Arial Narrow" w:cs="Arial"/>
                <w:szCs w:val="22"/>
                <w:lang w:val="en-US"/>
              </w:rPr>
              <w:t xml:space="preserve">Barnabas </w:t>
            </w:r>
            <w:proofErr w:type="spellStart"/>
            <w:r w:rsidRPr="00E9259E">
              <w:rPr>
                <w:rFonts w:ascii="Arial Narrow" w:hAnsi="Arial Narrow" w:cs="Arial"/>
                <w:szCs w:val="22"/>
                <w:lang w:val="en-US"/>
              </w:rPr>
              <w:t>Ndunguru</w:t>
            </w:r>
            <w:proofErr w:type="spellEnd"/>
          </w:p>
        </w:tc>
        <w:tc>
          <w:tcPr>
            <w:tcW w:w="3240" w:type="dxa"/>
          </w:tcPr>
          <w:p w:rsidR="00244977" w:rsidRPr="00E9259E" w:rsidRDefault="00244977" w:rsidP="00272E32">
            <w:pPr>
              <w:rPr>
                <w:rFonts w:ascii="Arial Narrow" w:hAnsi="Arial Narrow" w:cs="Arial"/>
                <w:szCs w:val="22"/>
              </w:rPr>
            </w:pPr>
            <w:proofErr w:type="spellStart"/>
            <w:r w:rsidRPr="00E9259E">
              <w:rPr>
                <w:rFonts w:ascii="Arial Narrow" w:hAnsi="Arial Narrow" w:cs="Arial"/>
                <w:szCs w:val="22"/>
              </w:rPr>
              <w:t>MoWI</w:t>
            </w:r>
            <w:proofErr w:type="spellEnd"/>
            <w:r w:rsidRPr="00E9259E">
              <w:rPr>
                <w:rFonts w:ascii="Arial Narrow" w:hAnsi="Arial Narrow" w:cs="Arial"/>
                <w:szCs w:val="22"/>
              </w:rPr>
              <w:t>-DAHR</w:t>
            </w:r>
          </w:p>
        </w:tc>
        <w:tc>
          <w:tcPr>
            <w:tcW w:w="3476" w:type="dxa"/>
          </w:tcPr>
          <w:p w:rsidR="00244977" w:rsidRPr="00E9259E" w:rsidRDefault="00244977" w:rsidP="00272E32">
            <w:pPr>
              <w:rPr>
                <w:rFonts w:ascii="Arial Narrow" w:hAnsi="Arial Narrow" w:cs="Arial"/>
                <w:szCs w:val="22"/>
              </w:rPr>
            </w:pPr>
            <w:r w:rsidRPr="00E9259E">
              <w:rPr>
                <w:rFonts w:ascii="Arial Narrow" w:hAnsi="Arial Narrow"/>
                <w:szCs w:val="22"/>
              </w:rPr>
              <w:t>barnabas.ndunguru@maji.go.tz</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lang w:val="de-DE"/>
              </w:rPr>
            </w:pPr>
          </w:p>
        </w:tc>
        <w:tc>
          <w:tcPr>
            <w:tcW w:w="2529" w:type="dxa"/>
          </w:tcPr>
          <w:p w:rsidR="006860B6" w:rsidRPr="00E9259E" w:rsidRDefault="006860B6" w:rsidP="00272E32">
            <w:pPr>
              <w:rPr>
                <w:rFonts w:ascii="Arial Narrow" w:hAnsi="Arial Narrow" w:cs="Arial"/>
                <w:szCs w:val="22"/>
              </w:rPr>
            </w:pPr>
            <w:proofErr w:type="spellStart"/>
            <w:r w:rsidRPr="00E9259E">
              <w:rPr>
                <w:rFonts w:ascii="Arial Narrow" w:hAnsi="Arial Narrow" w:cs="Arial"/>
                <w:szCs w:val="22"/>
              </w:rPr>
              <w:t>Dorisia</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mulashani</w:t>
            </w:r>
            <w:proofErr w:type="spellEnd"/>
          </w:p>
        </w:tc>
        <w:tc>
          <w:tcPr>
            <w:tcW w:w="3240" w:type="dxa"/>
          </w:tcPr>
          <w:p w:rsidR="006860B6" w:rsidRPr="00E9259E" w:rsidRDefault="006860B6" w:rsidP="00272E32">
            <w:pPr>
              <w:rPr>
                <w:rFonts w:ascii="Arial Narrow" w:hAnsi="Arial Narrow" w:cs="Arial"/>
                <w:szCs w:val="22"/>
              </w:rPr>
            </w:pPr>
            <w:proofErr w:type="spellStart"/>
            <w:r w:rsidRPr="00E9259E">
              <w:rPr>
                <w:rFonts w:ascii="Arial Narrow" w:hAnsi="Arial Narrow" w:cs="Arial"/>
                <w:szCs w:val="22"/>
              </w:rPr>
              <w:t>MoWI</w:t>
            </w:r>
            <w:proofErr w:type="spellEnd"/>
            <w:r w:rsidRPr="00E9259E">
              <w:rPr>
                <w:rFonts w:ascii="Arial Narrow" w:hAnsi="Arial Narrow" w:cs="Arial"/>
                <w:szCs w:val="22"/>
              </w:rPr>
              <w:t>-DPCU</w:t>
            </w:r>
          </w:p>
        </w:tc>
        <w:tc>
          <w:tcPr>
            <w:tcW w:w="3476" w:type="dxa"/>
          </w:tcPr>
          <w:p w:rsidR="006860B6" w:rsidRPr="00E9259E" w:rsidRDefault="006860B6" w:rsidP="00272E32">
            <w:pPr>
              <w:rPr>
                <w:rFonts w:ascii="Arial Narrow" w:hAnsi="Arial Narrow" w:cs="Arial"/>
                <w:szCs w:val="22"/>
              </w:rPr>
            </w:pPr>
            <w:r w:rsidRPr="00E9259E">
              <w:rPr>
                <w:rFonts w:ascii="Arial Narrow" w:hAnsi="Arial Narrow" w:cs="Arial"/>
                <w:szCs w:val="22"/>
              </w:rPr>
              <w:t>dorisia.mulashani@maji.go.tz</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rPr>
            </w:pPr>
          </w:p>
        </w:tc>
        <w:tc>
          <w:tcPr>
            <w:tcW w:w="2529" w:type="dxa"/>
          </w:tcPr>
          <w:p w:rsidR="006860B6" w:rsidRPr="00E9259E" w:rsidRDefault="006860B6" w:rsidP="003751C8">
            <w:pPr>
              <w:rPr>
                <w:rFonts w:ascii="Arial Narrow" w:hAnsi="Arial Narrow" w:cs="Arial"/>
                <w:color w:val="000000"/>
                <w:szCs w:val="22"/>
              </w:rPr>
            </w:pPr>
            <w:proofErr w:type="spellStart"/>
            <w:r w:rsidRPr="00E9259E">
              <w:rPr>
                <w:rFonts w:ascii="Arial Narrow" w:hAnsi="Arial Narrow" w:cs="Arial"/>
                <w:szCs w:val="22"/>
              </w:rPr>
              <w:t>Naomy</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Lupimo</w:t>
            </w:r>
            <w:proofErr w:type="spellEnd"/>
          </w:p>
        </w:tc>
        <w:tc>
          <w:tcPr>
            <w:tcW w:w="3240" w:type="dxa"/>
          </w:tcPr>
          <w:p w:rsidR="006860B6" w:rsidRPr="00E9259E" w:rsidDel="004708A5" w:rsidRDefault="006860B6" w:rsidP="003751C8">
            <w:pPr>
              <w:rPr>
                <w:rFonts w:ascii="Arial Narrow" w:hAnsi="Arial Narrow" w:cs="Arial"/>
                <w:color w:val="000000"/>
                <w:szCs w:val="22"/>
                <w:lang w:val="de-DE"/>
              </w:rPr>
            </w:pPr>
            <w:proofErr w:type="spellStart"/>
            <w:r w:rsidRPr="00E9259E">
              <w:rPr>
                <w:rFonts w:ascii="Arial Narrow" w:hAnsi="Arial Narrow" w:cs="Arial"/>
                <w:szCs w:val="22"/>
              </w:rPr>
              <w:t>MoWI</w:t>
            </w:r>
            <w:proofErr w:type="spellEnd"/>
            <w:r w:rsidRPr="00E9259E">
              <w:rPr>
                <w:rFonts w:ascii="Arial Narrow" w:hAnsi="Arial Narrow" w:cs="Arial"/>
                <w:szCs w:val="22"/>
              </w:rPr>
              <w:t>-ADWR-Chair</w:t>
            </w:r>
          </w:p>
        </w:tc>
        <w:tc>
          <w:tcPr>
            <w:tcW w:w="3476" w:type="dxa"/>
          </w:tcPr>
          <w:p w:rsidR="006860B6" w:rsidRPr="00E9259E" w:rsidDel="004708A5" w:rsidRDefault="006860B6" w:rsidP="003751C8">
            <w:pPr>
              <w:rPr>
                <w:rFonts w:ascii="Arial Narrow" w:hAnsi="Arial Narrow" w:cs="Arial"/>
                <w:color w:val="000000"/>
                <w:szCs w:val="22"/>
                <w:lang w:val="de-DE"/>
              </w:rPr>
            </w:pPr>
            <w:r w:rsidRPr="00E9259E">
              <w:rPr>
                <w:rFonts w:ascii="Arial Narrow" w:hAnsi="Arial Narrow" w:cs="Arial"/>
                <w:szCs w:val="22"/>
                <w:lang w:val="de-DE"/>
              </w:rPr>
              <w:t>naomy.lupimo@maji.go.tz</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rPr>
            </w:pPr>
          </w:p>
        </w:tc>
        <w:tc>
          <w:tcPr>
            <w:tcW w:w="2529"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szCs w:val="22"/>
              </w:rPr>
              <w:t xml:space="preserve">Bernard </w:t>
            </w:r>
            <w:proofErr w:type="spellStart"/>
            <w:r w:rsidRPr="00E9259E">
              <w:rPr>
                <w:rFonts w:ascii="Arial Narrow" w:hAnsi="Arial Narrow" w:cs="Arial"/>
                <w:szCs w:val="22"/>
              </w:rPr>
              <w:t>Chikarabhani</w:t>
            </w:r>
            <w:proofErr w:type="spellEnd"/>
          </w:p>
        </w:tc>
        <w:tc>
          <w:tcPr>
            <w:tcW w:w="3240"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szCs w:val="22"/>
              </w:rPr>
              <w:t>BWO-IDB</w:t>
            </w:r>
          </w:p>
        </w:tc>
        <w:tc>
          <w:tcPr>
            <w:tcW w:w="3476"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szCs w:val="22"/>
              </w:rPr>
              <w:t>bmchikarabhani@yahoo.com</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lang w:val="de-DE"/>
              </w:rPr>
            </w:pPr>
          </w:p>
        </w:tc>
        <w:tc>
          <w:tcPr>
            <w:tcW w:w="2529"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szCs w:val="22"/>
              </w:rPr>
              <w:t xml:space="preserve">John </w:t>
            </w:r>
            <w:proofErr w:type="spellStart"/>
            <w:r w:rsidRPr="00E9259E">
              <w:rPr>
                <w:rFonts w:ascii="Arial Narrow" w:hAnsi="Arial Narrow" w:cs="Arial"/>
                <w:szCs w:val="22"/>
              </w:rPr>
              <w:t>Kavishe</w:t>
            </w:r>
            <w:proofErr w:type="spellEnd"/>
          </w:p>
        </w:tc>
        <w:tc>
          <w:tcPr>
            <w:tcW w:w="3240" w:type="dxa"/>
          </w:tcPr>
          <w:p w:rsidR="006860B6" w:rsidRPr="00E9259E" w:rsidRDefault="006860B6" w:rsidP="00272E32">
            <w:pPr>
              <w:rPr>
                <w:rFonts w:ascii="Arial Narrow" w:hAnsi="Arial Narrow" w:cs="Arial"/>
                <w:color w:val="000000"/>
                <w:szCs w:val="22"/>
              </w:rPr>
            </w:pPr>
            <w:r w:rsidRPr="00E9259E">
              <w:rPr>
                <w:rFonts w:ascii="Arial Narrow" w:hAnsi="Arial Narrow" w:cs="Arial"/>
                <w:szCs w:val="22"/>
              </w:rPr>
              <w:t>For. BWO-Lake Nyasa BWB</w:t>
            </w:r>
          </w:p>
        </w:tc>
        <w:tc>
          <w:tcPr>
            <w:tcW w:w="3476" w:type="dxa"/>
          </w:tcPr>
          <w:p w:rsidR="006860B6" w:rsidRPr="00E9259E" w:rsidRDefault="006860B6" w:rsidP="00272E32">
            <w:pPr>
              <w:tabs>
                <w:tab w:val="center" w:pos="4680"/>
                <w:tab w:val="right" w:pos="9360"/>
              </w:tabs>
              <w:rPr>
                <w:rFonts w:ascii="Arial Narrow" w:hAnsi="Arial Narrow" w:cs="Arial"/>
                <w:color w:val="000000"/>
                <w:szCs w:val="22"/>
              </w:rPr>
            </w:pPr>
            <w:r w:rsidRPr="00E9259E">
              <w:rPr>
                <w:rFonts w:ascii="Arial Narrow" w:hAnsi="Arial Narrow" w:cs="Arial"/>
                <w:szCs w:val="22"/>
              </w:rPr>
              <w:t>john.kavishe@maji.go.tz</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rPr>
            </w:pPr>
          </w:p>
        </w:tc>
        <w:tc>
          <w:tcPr>
            <w:tcW w:w="2529" w:type="dxa"/>
          </w:tcPr>
          <w:p w:rsidR="006860B6" w:rsidRPr="00E9259E" w:rsidRDefault="006860B6" w:rsidP="00272E32">
            <w:pPr>
              <w:rPr>
                <w:rFonts w:ascii="Arial Narrow" w:hAnsi="Arial Narrow" w:cs="Arial"/>
                <w:color w:val="000000"/>
                <w:szCs w:val="22"/>
                <w:lang w:val="de-DE"/>
              </w:rPr>
            </w:pPr>
            <w:proofErr w:type="spellStart"/>
            <w:r w:rsidRPr="00E9259E">
              <w:rPr>
                <w:rFonts w:ascii="Arial Narrow" w:hAnsi="Arial Narrow" w:cs="Arial"/>
                <w:szCs w:val="22"/>
                <w:lang w:val="en-US"/>
              </w:rPr>
              <w:t>Mtoi</w:t>
            </w:r>
            <w:proofErr w:type="spellEnd"/>
            <w:r w:rsidRPr="00E9259E">
              <w:rPr>
                <w:rFonts w:ascii="Arial Narrow" w:hAnsi="Arial Narrow" w:cs="Arial"/>
                <w:szCs w:val="22"/>
                <w:lang w:val="en-US"/>
              </w:rPr>
              <w:t xml:space="preserve"> </w:t>
            </w:r>
            <w:proofErr w:type="spellStart"/>
            <w:r w:rsidRPr="00E9259E">
              <w:rPr>
                <w:rFonts w:ascii="Arial Narrow" w:hAnsi="Arial Narrow" w:cs="Arial"/>
                <w:szCs w:val="22"/>
                <w:lang w:val="en-US"/>
              </w:rPr>
              <w:t>Kanyawanah</w:t>
            </w:r>
            <w:proofErr w:type="spellEnd"/>
          </w:p>
        </w:tc>
        <w:tc>
          <w:tcPr>
            <w:tcW w:w="3240"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szCs w:val="22"/>
                <w:lang w:val="de-DE"/>
              </w:rPr>
              <w:t>BWO-Pangani BWB</w:t>
            </w:r>
          </w:p>
        </w:tc>
        <w:tc>
          <w:tcPr>
            <w:tcW w:w="3476" w:type="dxa"/>
          </w:tcPr>
          <w:p w:rsidR="006860B6" w:rsidRPr="00E9259E" w:rsidRDefault="006860B6" w:rsidP="00347544">
            <w:pPr>
              <w:rPr>
                <w:rFonts w:ascii="Arial Narrow" w:hAnsi="Arial Narrow" w:cs="Arial"/>
                <w:color w:val="000000"/>
                <w:szCs w:val="22"/>
                <w:lang w:val="de-DE"/>
              </w:rPr>
            </w:pPr>
            <w:r w:rsidRPr="00E9259E">
              <w:rPr>
                <w:rFonts w:ascii="Arial Narrow" w:hAnsi="Arial Narrow" w:cs="Arial"/>
                <w:szCs w:val="22"/>
                <w:lang w:val="de-DE"/>
              </w:rPr>
              <w:t>mtoi.kanyawanah@maji.go.tz</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lang w:val="de-DE"/>
              </w:rPr>
            </w:pPr>
          </w:p>
        </w:tc>
        <w:tc>
          <w:tcPr>
            <w:tcW w:w="2529" w:type="dxa"/>
          </w:tcPr>
          <w:p w:rsidR="006860B6" w:rsidRPr="00E9259E" w:rsidRDefault="003A5994" w:rsidP="00272E32">
            <w:pPr>
              <w:rPr>
                <w:rFonts w:ascii="Arial Narrow" w:hAnsi="Arial Narrow" w:cs="Arial"/>
                <w:color w:val="000000"/>
                <w:szCs w:val="22"/>
                <w:lang w:val="de-DE"/>
              </w:rPr>
            </w:pPr>
            <w:r w:rsidRPr="00E9259E">
              <w:rPr>
                <w:rFonts w:ascii="Arial Narrow" w:hAnsi="Arial Narrow" w:cs="Arial"/>
                <w:szCs w:val="22"/>
                <w:lang w:val="en-US"/>
              </w:rPr>
              <w:t xml:space="preserve">Elda </w:t>
            </w:r>
            <w:proofErr w:type="spellStart"/>
            <w:r w:rsidRPr="00E9259E">
              <w:rPr>
                <w:rFonts w:ascii="Arial Narrow" w:hAnsi="Arial Narrow" w:cs="Arial"/>
                <w:szCs w:val="22"/>
                <w:lang w:val="en-US"/>
              </w:rPr>
              <w:t>Sylyavala</w:t>
            </w:r>
            <w:proofErr w:type="spellEnd"/>
          </w:p>
        </w:tc>
        <w:tc>
          <w:tcPr>
            <w:tcW w:w="3240" w:type="dxa"/>
          </w:tcPr>
          <w:p w:rsidR="006860B6" w:rsidRPr="00E9259E" w:rsidRDefault="003A5994" w:rsidP="00272E32">
            <w:pPr>
              <w:rPr>
                <w:rFonts w:ascii="Arial Narrow" w:hAnsi="Arial Narrow" w:cs="Arial"/>
                <w:color w:val="000000"/>
                <w:szCs w:val="22"/>
                <w:lang w:val="de-DE"/>
              </w:rPr>
            </w:pPr>
            <w:r w:rsidRPr="00E9259E">
              <w:rPr>
                <w:rFonts w:ascii="Arial Narrow" w:hAnsi="Arial Narrow" w:cs="Arial"/>
                <w:szCs w:val="22"/>
              </w:rPr>
              <w:t xml:space="preserve">For. </w:t>
            </w:r>
            <w:r w:rsidR="006860B6" w:rsidRPr="00E9259E">
              <w:rPr>
                <w:rFonts w:ascii="Arial Narrow" w:hAnsi="Arial Narrow" w:cs="Arial"/>
                <w:szCs w:val="22"/>
              </w:rPr>
              <w:t xml:space="preserve">BWO-Lake </w:t>
            </w:r>
            <w:proofErr w:type="spellStart"/>
            <w:r w:rsidR="006860B6" w:rsidRPr="00E9259E">
              <w:rPr>
                <w:rFonts w:ascii="Arial Narrow" w:hAnsi="Arial Narrow" w:cs="Arial"/>
                <w:szCs w:val="22"/>
              </w:rPr>
              <w:t>Rukwa</w:t>
            </w:r>
            <w:proofErr w:type="spellEnd"/>
            <w:r w:rsidR="006860B6" w:rsidRPr="00E9259E">
              <w:rPr>
                <w:rFonts w:ascii="Arial Narrow" w:hAnsi="Arial Narrow" w:cs="Arial"/>
                <w:szCs w:val="22"/>
              </w:rPr>
              <w:t xml:space="preserve"> Basin</w:t>
            </w:r>
          </w:p>
        </w:tc>
        <w:tc>
          <w:tcPr>
            <w:tcW w:w="3476" w:type="dxa"/>
          </w:tcPr>
          <w:p w:rsidR="006860B6" w:rsidRPr="00E9259E" w:rsidRDefault="003A5994" w:rsidP="00A27602">
            <w:pPr>
              <w:tabs>
                <w:tab w:val="center" w:pos="4680"/>
                <w:tab w:val="right" w:pos="9360"/>
              </w:tabs>
              <w:rPr>
                <w:rFonts w:ascii="Arial Narrow" w:hAnsi="Arial Narrow" w:cs="Arial"/>
                <w:szCs w:val="22"/>
                <w:lang w:val="de-DE"/>
              </w:rPr>
            </w:pPr>
            <w:r w:rsidRPr="00E9259E">
              <w:rPr>
                <w:rFonts w:ascii="Arial Narrow" w:hAnsi="Arial Narrow"/>
                <w:szCs w:val="22"/>
                <w:lang w:val="en-US"/>
              </w:rPr>
              <w:t>elda.sylyavala@maji.go.tz</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lang w:val="de-DE"/>
              </w:rPr>
            </w:pPr>
          </w:p>
        </w:tc>
        <w:tc>
          <w:tcPr>
            <w:tcW w:w="2529" w:type="dxa"/>
          </w:tcPr>
          <w:p w:rsidR="006860B6" w:rsidRPr="00E9259E" w:rsidRDefault="00244977" w:rsidP="00272E32">
            <w:pPr>
              <w:rPr>
                <w:rFonts w:ascii="Arial Narrow" w:hAnsi="Arial Narrow" w:cs="Arial"/>
                <w:color w:val="000000"/>
                <w:szCs w:val="22"/>
                <w:lang w:val="de-DE"/>
              </w:rPr>
            </w:pPr>
            <w:r w:rsidRPr="00E9259E">
              <w:rPr>
                <w:rFonts w:ascii="Arial Narrow" w:hAnsi="Arial Narrow" w:cs="Arial"/>
                <w:szCs w:val="22"/>
                <w:lang w:val="en-US"/>
              </w:rPr>
              <w:t xml:space="preserve">Herman </w:t>
            </w:r>
            <w:proofErr w:type="spellStart"/>
            <w:r w:rsidRPr="00E9259E">
              <w:rPr>
                <w:rFonts w:ascii="Arial Narrow" w:hAnsi="Arial Narrow" w:cs="Arial"/>
                <w:szCs w:val="22"/>
                <w:lang w:val="en-US"/>
              </w:rPr>
              <w:t>Faustine</w:t>
            </w:r>
            <w:proofErr w:type="spellEnd"/>
          </w:p>
        </w:tc>
        <w:tc>
          <w:tcPr>
            <w:tcW w:w="3240" w:type="dxa"/>
          </w:tcPr>
          <w:p w:rsidR="006860B6" w:rsidRPr="00E9259E" w:rsidRDefault="00244977" w:rsidP="00272E32">
            <w:pPr>
              <w:rPr>
                <w:rFonts w:ascii="Arial Narrow" w:hAnsi="Arial Narrow" w:cs="Arial"/>
                <w:color w:val="000000"/>
                <w:szCs w:val="22"/>
                <w:lang w:val="es-ES"/>
              </w:rPr>
            </w:pPr>
            <w:proofErr w:type="spellStart"/>
            <w:r w:rsidRPr="00E9259E">
              <w:rPr>
                <w:rFonts w:ascii="Arial Narrow" w:hAnsi="Arial Narrow" w:cs="Arial"/>
                <w:szCs w:val="22"/>
                <w:lang w:val="es-ES"/>
              </w:rPr>
              <w:t>For</w:t>
            </w:r>
            <w:proofErr w:type="spellEnd"/>
            <w:r w:rsidR="006860B6" w:rsidRPr="00E9259E">
              <w:rPr>
                <w:rFonts w:ascii="Arial Narrow" w:hAnsi="Arial Narrow" w:cs="Arial"/>
                <w:szCs w:val="22"/>
                <w:lang w:val="es-ES"/>
              </w:rPr>
              <w:t>. BWO-Lake Victoria BWB</w:t>
            </w:r>
          </w:p>
        </w:tc>
        <w:tc>
          <w:tcPr>
            <w:tcW w:w="3476" w:type="dxa"/>
          </w:tcPr>
          <w:p w:rsidR="006860B6" w:rsidRPr="00E9259E" w:rsidRDefault="00244977" w:rsidP="000121D1">
            <w:pPr>
              <w:rPr>
                <w:rFonts w:ascii="Arial Narrow" w:hAnsi="Arial Narrow" w:cs="Arial"/>
                <w:color w:val="000000"/>
                <w:szCs w:val="22"/>
                <w:lang w:val="es-ES"/>
              </w:rPr>
            </w:pPr>
            <w:r w:rsidRPr="00E9259E">
              <w:rPr>
                <w:rFonts w:ascii="Arial Narrow" w:hAnsi="Arial Narrow" w:cs="Arial"/>
                <w:szCs w:val="22"/>
                <w:lang w:val="en-US"/>
              </w:rPr>
              <w:t>herman.faustine@maji.go.tz</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lang w:val="es-ES"/>
              </w:rPr>
            </w:pPr>
          </w:p>
        </w:tc>
        <w:tc>
          <w:tcPr>
            <w:tcW w:w="2529" w:type="dxa"/>
          </w:tcPr>
          <w:p w:rsidR="006860B6" w:rsidRPr="00E9259E" w:rsidDel="0093698D" w:rsidRDefault="006860B6" w:rsidP="00272E32">
            <w:pPr>
              <w:rPr>
                <w:rFonts w:ascii="Arial Narrow" w:hAnsi="Arial Narrow" w:cs="Arial"/>
                <w:szCs w:val="22"/>
              </w:rPr>
            </w:pPr>
            <w:proofErr w:type="spellStart"/>
            <w:r w:rsidRPr="00E9259E">
              <w:rPr>
                <w:rFonts w:ascii="Arial Narrow" w:hAnsi="Arial Narrow" w:cs="Arial"/>
                <w:szCs w:val="22"/>
              </w:rPr>
              <w:t>Msaru</w:t>
            </w:r>
            <w:proofErr w:type="spellEnd"/>
            <w:r w:rsidRPr="00E9259E">
              <w:rPr>
                <w:rFonts w:ascii="Arial Narrow" w:hAnsi="Arial Narrow" w:cs="Arial"/>
                <w:szCs w:val="22"/>
              </w:rPr>
              <w:t xml:space="preserve"> L. </w:t>
            </w:r>
            <w:proofErr w:type="spellStart"/>
            <w:r w:rsidRPr="00E9259E">
              <w:rPr>
                <w:rFonts w:ascii="Arial Narrow" w:hAnsi="Arial Narrow" w:cs="Arial"/>
                <w:szCs w:val="22"/>
              </w:rPr>
              <w:t>Msengi</w:t>
            </w:r>
            <w:proofErr w:type="spellEnd"/>
          </w:p>
        </w:tc>
        <w:tc>
          <w:tcPr>
            <w:tcW w:w="3240" w:type="dxa"/>
          </w:tcPr>
          <w:p w:rsidR="006860B6" w:rsidRPr="00E9259E" w:rsidRDefault="006860B6" w:rsidP="00272E32">
            <w:pPr>
              <w:rPr>
                <w:rFonts w:ascii="Arial Narrow" w:hAnsi="Arial Narrow" w:cs="Arial"/>
                <w:szCs w:val="22"/>
              </w:rPr>
            </w:pPr>
            <w:r w:rsidRPr="00E9259E">
              <w:rPr>
                <w:rFonts w:ascii="Arial Narrow" w:hAnsi="Arial Narrow" w:cs="Arial"/>
                <w:szCs w:val="22"/>
              </w:rPr>
              <w:t>BWO-Ruvuma Basin</w:t>
            </w:r>
          </w:p>
        </w:tc>
        <w:tc>
          <w:tcPr>
            <w:tcW w:w="3476" w:type="dxa"/>
          </w:tcPr>
          <w:p w:rsidR="006860B6" w:rsidRPr="00E9259E" w:rsidDel="0093698D" w:rsidRDefault="006860B6" w:rsidP="00272E32">
            <w:pPr>
              <w:rPr>
                <w:rFonts w:ascii="Arial Narrow" w:hAnsi="Arial Narrow" w:cs="Arial"/>
                <w:szCs w:val="22"/>
              </w:rPr>
            </w:pPr>
            <w:r w:rsidRPr="00E9259E">
              <w:rPr>
                <w:rFonts w:ascii="Arial Narrow" w:hAnsi="Arial Narrow" w:cs="Arial"/>
                <w:szCs w:val="22"/>
              </w:rPr>
              <w:t>lamsaru59@gmail.com</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lang w:val="de-DE"/>
              </w:rPr>
            </w:pPr>
          </w:p>
        </w:tc>
        <w:tc>
          <w:tcPr>
            <w:tcW w:w="2529" w:type="dxa"/>
          </w:tcPr>
          <w:p w:rsidR="006860B6" w:rsidRPr="00E9259E" w:rsidRDefault="006860B6" w:rsidP="00272E32">
            <w:pPr>
              <w:rPr>
                <w:rFonts w:ascii="Arial Narrow" w:hAnsi="Arial Narrow" w:cs="Arial"/>
                <w:color w:val="000000"/>
                <w:szCs w:val="22"/>
                <w:lang w:val="de-DE"/>
              </w:rPr>
            </w:pPr>
            <w:proofErr w:type="spellStart"/>
            <w:r w:rsidRPr="00E9259E">
              <w:rPr>
                <w:rFonts w:ascii="Arial Narrow" w:hAnsi="Arial Narrow" w:cs="Arial"/>
                <w:szCs w:val="22"/>
              </w:rPr>
              <w:t>Praxeda</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Kalugendo</w:t>
            </w:r>
            <w:proofErr w:type="spellEnd"/>
          </w:p>
        </w:tc>
        <w:tc>
          <w:tcPr>
            <w:tcW w:w="3240"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szCs w:val="22"/>
                <w:lang w:val="de-DE"/>
              </w:rPr>
              <w:t>BWO-WRBWB</w:t>
            </w:r>
          </w:p>
        </w:tc>
        <w:tc>
          <w:tcPr>
            <w:tcW w:w="3476"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szCs w:val="22"/>
                <w:lang w:val="de-DE"/>
              </w:rPr>
              <w:t>praxeda.paul@maji.go.tz</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lang w:val="de-DE"/>
              </w:rPr>
            </w:pPr>
          </w:p>
        </w:tc>
        <w:tc>
          <w:tcPr>
            <w:tcW w:w="2529" w:type="dxa"/>
          </w:tcPr>
          <w:p w:rsidR="006860B6" w:rsidRPr="00E9259E" w:rsidDel="000121D1" w:rsidRDefault="006860B6" w:rsidP="00272E32">
            <w:pPr>
              <w:rPr>
                <w:rFonts w:ascii="Arial Narrow" w:hAnsi="Arial Narrow" w:cs="Arial"/>
                <w:szCs w:val="22"/>
              </w:rPr>
            </w:pPr>
            <w:r w:rsidRPr="00E9259E">
              <w:rPr>
                <w:rFonts w:ascii="Arial Narrow" w:hAnsi="Arial Narrow" w:cs="Arial"/>
                <w:szCs w:val="22"/>
              </w:rPr>
              <w:t xml:space="preserve">Hosea </w:t>
            </w:r>
            <w:proofErr w:type="spellStart"/>
            <w:r w:rsidRPr="00E9259E">
              <w:rPr>
                <w:rFonts w:ascii="Arial Narrow" w:hAnsi="Arial Narrow" w:cs="Arial"/>
                <w:szCs w:val="22"/>
              </w:rPr>
              <w:t>Sanga</w:t>
            </w:r>
            <w:proofErr w:type="spellEnd"/>
          </w:p>
        </w:tc>
        <w:tc>
          <w:tcPr>
            <w:tcW w:w="3240" w:type="dxa"/>
          </w:tcPr>
          <w:p w:rsidR="006860B6" w:rsidRPr="00E9259E" w:rsidDel="000121D1" w:rsidRDefault="006860B6" w:rsidP="00272E32">
            <w:pPr>
              <w:rPr>
                <w:rFonts w:ascii="Arial Narrow" w:hAnsi="Arial Narrow" w:cs="Arial"/>
                <w:szCs w:val="22"/>
              </w:rPr>
            </w:pPr>
            <w:proofErr w:type="spellStart"/>
            <w:r w:rsidRPr="00E9259E">
              <w:rPr>
                <w:rFonts w:ascii="Arial Narrow" w:hAnsi="Arial Narrow" w:cs="Arial"/>
                <w:szCs w:val="22"/>
              </w:rPr>
              <w:t>MoWI</w:t>
            </w:r>
            <w:proofErr w:type="spellEnd"/>
            <w:r w:rsidRPr="00E9259E">
              <w:rPr>
                <w:rFonts w:ascii="Arial Narrow" w:hAnsi="Arial Narrow" w:cs="Arial"/>
                <w:szCs w:val="22"/>
              </w:rPr>
              <w:t>-WRD</w:t>
            </w:r>
          </w:p>
        </w:tc>
        <w:tc>
          <w:tcPr>
            <w:tcW w:w="3476" w:type="dxa"/>
          </w:tcPr>
          <w:p w:rsidR="006860B6" w:rsidRPr="00E9259E" w:rsidDel="000121D1" w:rsidRDefault="006860B6" w:rsidP="00272E32">
            <w:pPr>
              <w:rPr>
                <w:rFonts w:ascii="Arial Narrow" w:hAnsi="Arial Narrow" w:cs="Arial"/>
                <w:szCs w:val="22"/>
              </w:rPr>
            </w:pPr>
            <w:r w:rsidRPr="00E9259E">
              <w:rPr>
                <w:rFonts w:ascii="Arial Narrow" w:hAnsi="Arial Narrow" w:cs="Arial"/>
                <w:szCs w:val="22"/>
              </w:rPr>
              <w:t>hosea.sanga@maji.go.tz</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rPr>
            </w:pPr>
          </w:p>
        </w:tc>
        <w:tc>
          <w:tcPr>
            <w:tcW w:w="2529"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color w:val="000000"/>
                <w:szCs w:val="22"/>
                <w:lang w:val="de-DE"/>
              </w:rPr>
              <w:t>Callistus Mponzi</w:t>
            </w:r>
          </w:p>
        </w:tc>
        <w:tc>
          <w:tcPr>
            <w:tcW w:w="3240"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color w:val="000000"/>
                <w:szCs w:val="22"/>
                <w:lang w:val="de-DE"/>
              </w:rPr>
              <w:t>MoWI-WRD</w:t>
            </w:r>
          </w:p>
        </w:tc>
        <w:tc>
          <w:tcPr>
            <w:tcW w:w="3476" w:type="dxa"/>
          </w:tcPr>
          <w:p w:rsidR="006860B6" w:rsidRPr="00E9259E" w:rsidRDefault="006860B6" w:rsidP="00272E32">
            <w:pPr>
              <w:rPr>
                <w:rFonts w:ascii="Arial Narrow" w:hAnsi="Arial Narrow" w:cs="Arial"/>
                <w:color w:val="000000"/>
                <w:szCs w:val="22"/>
                <w:lang w:val="de-DE"/>
              </w:rPr>
            </w:pPr>
            <w:r w:rsidRPr="00E9259E">
              <w:rPr>
                <w:rFonts w:ascii="Arial Narrow" w:hAnsi="Arial Narrow" w:cs="Arial"/>
                <w:color w:val="000000"/>
                <w:szCs w:val="22"/>
                <w:lang w:val="de-DE"/>
              </w:rPr>
              <w:t>carlymponzi@yahoo.com</w:t>
            </w:r>
          </w:p>
        </w:tc>
      </w:tr>
      <w:tr w:rsidR="006860B6" w:rsidRPr="00E9259E" w:rsidTr="00272E32">
        <w:trPr>
          <w:trHeight w:val="246"/>
          <w:jc w:val="center"/>
        </w:trPr>
        <w:tc>
          <w:tcPr>
            <w:tcW w:w="740" w:type="dxa"/>
          </w:tcPr>
          <w:p w:rsidR="006860B6" w:rsidRPr="00E9259E" w:rsidRDefault="006860B6" w:rsidP="00164159">
            <w:pPr>
              <w:numPr>
                <w:ilvl w:val="0"/>
                <w:numId w:val="1"/>
              </w:numPr>
              <w:rPr>
                <w:rFonts w:ascii="Arial Narrow" w:hAnsi="Arial Narrow" w:cs="Arial"/>
                <w:color w:val="000000"/>
                <w:szCs w:val="22"/>
                <w:lang w:val="de-DE"/>
              </w:rPr>
            </w:pPr>
          </w:p>
        </w:tc>
        <w:tc>
          <w:tcPr>
            <w:tcW w:w="2529" w:type="dxa"/>
          </w:tcPr>
          <w:p w:rsidR="006860B6" w:rsidRPr="00E9259E" w:rsidDel="004B6E8F" w:rsidRDefault="006860B6" w:rsidP="00272E32">
            <w:pPr>
              <w:rPr>
                <w:rFonts w:ascii="Arial Narrow" w:hAnsi="Arial Narrow" w:cs="Arial"/>
                <w:szCs w:val="22"/>
              </w:rPr>
            </w:pPr>
            <w:proofErr w:type="spellStart"/>
            <w:r w:rsidRPr="00E9259E">
              <w:rPr>
                <w:rFonts w:ascii="Arial Narrow" w:hAnsi="Arial Narrow" w:cs="Arial"/>
                <w:szCs w:val="22"/>
              </w:rPr>
              <w:t>Sereka</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Maximillian</w:t>
            </w:r>
            <w:proofErr w:type="spellEnd"/>
          </w:p>
        </w:tc>
        <w:tc>
          <w:tcPr>
            <w:tcW w:w="3240" w:type="dxa"/>
          </w:tcPr>
          <w:p w:rsidR="006860B6" w:rsidRPr="00E9259E" w:rsidRDefault="006860B6" w:rsidP="00272E32">
            <w:pPr>
              <w:rPr>
                <w:rFonts w:ascii="Arial Narrow" w:hAnsi="Arial Narrow" w:cs="Arial"/>
                <w:szCs w:val="22"/>
              </w:rPr>
            </w:pPr>
            <w:r w:rsidRPr="00E9259E">
              <w:rPr>
                <w:rFonts w:ascii="Arial Narrow" w:hAnsi="Arial Narrow" w:cs="Arial"/>
                <w:color w:val="000000"/>
                <w:szCs w:val="22"/>
                <w:lang w:val="de-DE"/>
              </w:rPr>
              <w:t>MoWI-WRD</w:t>
            </w:r>
          </w:p>
        </w:tc>
        <w:tc>
          <w:tcPr>
            <w:tcW w:w="3476" w:type="dxa"/>
          </w:tcPr>
          <w:p w:rsidR="006860B6" w:rsidRPr="00E9259E" w:rsidDel="004B6E8F" w:rsidRDefault="006860B6" w:rsidP="00272E32">
            <w:pPr>
              <w:rPr>
                <w:rFonts w:ascii="Arial Narrow" w:hAnsi="Arial Narrow" w:cs="Arial"/>
                <w:szCs w:val="22"/>
              </w:rPr>
            </w:pPr>
            <w:r w:rsidRPr="00E9259E">
              <w:rPr>
                <w:rFonts w:ascii="Arial Narrow" w:hAnsi="Arial Narrow" w:cs="Arial"/>
                <w:szCs w:val="22"/>
              </w:rPr>
              <w:t>sereka.maximillian@maji.go.tz</w:t>
            </w:r>
          </w:p>
        </w:tc>
      </w:tr>
      <w:tr w:rsidR="00244977" w:rsidRPr="00E9259E" w:rsidTr="00272E32">
        <w:trPr>
          <w:trHeight w:val="246"/>
          <w:jc w:val="center"/>
        </w:trPr>
        <w:tc>
          <w:tcPr>
            <w:tcW w:w="740" w:type="dxa"/>
          </w:tcPr>
          <w:p w:rsidR="00244977" w:rsidRPr="00E9259E" w:rsidRDefault="00244977" w:rsidP="00164159">
            <w:pPr>
              <w:numPr>
                <w:ilvl w:val="0"/>
                <w:numId w:val="1"/>
              </w:numPr>
              <w:rPr>
                <w:rFonts w:ascii="Arial Narrow" w:hAnsi="Arial Narrow" w:cs="Arial"/>
                <w:color w:val="000000"/>
                <w:szCs w:val="22"/>
                <w:lang w:val="de-DE"/>
              </w:rPr>
            </w:pPr>
          </w:p>
        </w:tc>
        <w:tc>
          <w:tcPr>
            <w:tcW w:w="2529" w:type="dxa"/>
          </w:tcPr>
          <w:p w:rsidR="00244977" w:rsidRPr="00E9259E" w:rsidRDefault="00244977" w:rsidP="00272E32">
            <w:pPr>
              <w:rPr>
                <w:rFonts w:ascii="Arial Narrow" w:hAnsi="Arial Narrow" w:cs="Arial"/>
                <w:szCs w:val="22"/>
              </w:rPr>
            </w:pPr>
            <w:r w:rsidRPr="00E9259E">
              <w:rPr>
                <w:rFonts w:ascii="Arial Narrow" w:hAnsi="Arial Narrow" w:cs="Arial"/>
                <w:color w:val="000000"/>
                <w:szCs w:val="22"/>
                <w:lang w:val="de-DE"/>
              </w:rPr>
              <w:t>Peter Kishiwa</w:t>
            </w:r>
          </w:p>
        </w:tc>
        <w:tc>
          <w:tcPr>
            <w:tcW w:w="3240" w:type="dxa"/>
          </w:tcPr>
          <w:p w:rsidR="00244977" w:rsidRPr="00E9259E" w:rsidRDefault="00C16E8D" w:rsidP="00272E32">
            <w:pPr>
              <w:rPr>
                <w:rFonts w:ascii="Arial Narrow" w:hAnsi="Arial Narrow" w:cs="Arial"/>
                <w:color w:val="000000"/>
                <w:szCs w:val="22"/>
                <w:lang w:val="de-DE"/>
              </w:rPr>
            </w:pPr>
            <w:r w:rsidRPr="00E9259E">
              <w:rPr>
                <w:rFonts w:ascii="Arial Narrow" w:hAnsi="Arial Narrow" w:cs="Arial"/>
                <w:color w:val="000000"/>
                <w:szCs w:val="22"/>
                <w:lang w:val="de-DE"/>
              </w:rPr>
              <w:t>MoWI-WRD</w:t>
            </w:r>
          </w:p>
        </w:tc>
        <w:tc>
          <w:tcPr>
            <w:tcW w:w="3476" w:type="dxa"/>
          </w:tcPr>
          <w:p w:rsidR="00244977" w:rsidRPr="00E9259E" w:rsidRDefault="00244977" w:rsidP="00272E32">
            <w:pPr>
              <w:rPr>
                <w:rFonts w:ascii="Arial Narrow" w:hAnsi="Arial Narrow" w:cs="Arial"/>
                <w:szCs w:val="22"/>
              </w:rPr>
            </w:pPr>
            <w:r w:rsidRPr="00E9259E">
              <w:rPr>
                <w:rFonts w:ascii="Arial Narrow" w:hAnsi="Arial Narrow" w:cs="Arial"/>
                <w:szCs w:val="22"/>
                <w:lang w:val="en-US"/>
              </w:rPr>
              <w:t>peter.kishiwa@maji.go.tz</w:t>
            </w:r>
          </w:p>
        </w:tc>
      </w:tr>
      <w:tr w:rsidR="00C16E8D" w:rsidRPr="00E9259E" w:rsidTr="00272E32">
        <w:trPr>
          <w:trHeight w:val="246"/>
          <w:jc w:val="center"/>
        </w:trPr>
        <w:tc>
          <w:tcPr>
            <w:tcW w:w="740" w:type="dxa"/>
          </w:tcPr>
          <w:p w:rsidR="00C16E8D" w:rsidRPr="00E9259E" w:rsidRDefault="00C16E8D" w:rsidP="00164159">
            <w:pPr>
              <w:numPr>
                <w:ilvl w:val="0"/>
                <w:numId w:val="1"/>
              </w:numPr>
              <w:rPr>
                <w:rFonts w:ascii="Arial Narrow" w:hAnsi="Arial Narrow" w:cs="Arial"/>
                <w:color w:val="000000"/>
                <w:szCs w:val="22"/>
              </w:rPr>
            </w:pPr>
          </w:p>
        </w:tc>
        <w:tc>
          <w:tcPr>
            <w:tcW w:w="2529" w:type="dxa"/>
          </w:tcPr>
          <w:p w:rsidR="00C16E8D" w:rsidRPr="00E9259E" w:rsidRDefault="00C16E8D" w:rsidP="00C16E8D">
            <w:pPr>
              <w:rPr>
                <w:rFonts w:ascii="Arial Narrow" w:hAnsi="Arial Narrow" w:cs="Arial"/>
                <w:szCs w:val="22"/>
              </w:rPr>
            </w:pPr>
            <w:r w:rsidRPr="00E9259E">
              <w:rPr>
                <w:rFonts w:ascii="Arial Narrow" w:hAnsi="Arial Narrow" w:cs="Arial"/>
                <w:szCs w:val="22"/>
              </w:rPr>
              <w:t xml:space="preserve">Estella </w:t>
            </w:r>
            <w:proofErr w:type="spellStart"/>
            <w:r w:rsidRPr="00E9259E">
              <w:rPr>
                <w:rFonts w:ascii="Arial Narrow" w:hAnsi="Arial Narrow" w:cs="Arial"/>
                <w:szCs w:val="22"/>
              </w:rPr>
              <w:t>Mgalla</w:t>
            </w:r>
            <w:proofErr w:type="spellEnd"/>
          </w:p>
        </w:tc>
        <w:tc>
          <w:tcPr>
            <w:tcW w:w="3240" w:type="dxa"/>
          </w:tcPr>
          <w:p w:rsidR="00C16E8D" w:rsidRPr="00E9259E" w:rsidRDefault="00C16E8D" w:rsidP="003751C8">
            <w:pPr>
              <w:rPr>
                <w:rFonts w:ascii="Arial Narrow" w:hAnsi="Arial Narrow" w:cs="Arial"/>
                <w:szCs w:val="22"/>
              </w:rPr>
            </w:pPr>
            <w:proofErr w:type="spellStart"/>
            <w:r w:rsidRPr="00E9259E">
              <w:rPr>
                <w:rFonts w:ascii="Arial Narrow" w:hAnsi="Arial Narrow" w:cs="Arial"/>
                <w:szCs w:val="22"/>
              </w:rPr>
              <w:t>MoWI</w:t>
            </w:r>
            <w:proofErr w:type="spellEnd"/>
            <w:r w:rsidRPr="00E9259E">
              <w:rPr>
                <w:rFonts w:ascii="Arial Narrow" w:hAnsi="Arial Narrow" w:cs="Arial"/>
                <w:szCs w:val="22"/>
              </w:rPr>
              <w:t>-DWR</w:t>
            </w:r>
          </w:p>
        </w:tc>
        <w:tc>
          <w:tcPr>
            <w:tcW w:w="3476" w:type="dxa"/>
          </w:tcPr>
          <w:p w:rsidR="00C16E8D" w:rsidRPr="00E9259E" w:rsidRDefault="00C16E8D" w:rsidP="00272E32">
            <w:pPr>
              <w:rPr>
                <w:rFonts w:ascii="Arial Narrow" w:hAnsi="Arial Narrow" w:cs="Arial"/>
                <w:szCs w:val="22"/>
              </w:rPr>
            </w:pPr>
            <w:r w:rsidRPr="00E9259E">
              <w:rPr>
                <w:rFonts w:ascii="Arial Narrow" w:hAnsi="Arial Narrow"/>
                <w:szCs w:val="22"/>
              </w:rPr>
              <w:t>estella.mgalla@maji.go.tz</w:t>
            </w:r>
          </w:p>
        </w:tc>
      </w:tr>
      <w:tr w:rsidR="00C16E8D" w:rsidRPr="00E9259E" w:rsidTr="00272E32">
        <w:trPr>
          <w:trHeight w:val="246"/>
          <w:jc w:val="center"/>
        </w:trPr>
        <w:tc>
          <w:tcPr>
            <w:tcW w:w="740" w:type="dxa"/>
          </w:tcPr>
          <w:p w:rsidR="00C16E8D" w:rsidRPr="00E9259E" w:rsidRDefault="00C16E8D" w:rsidP="00164159">
            <w:pPr>
              <w:numPr>
                <w:ilvl w:val="0"/>
                <w:numId w:val="1"/>
              </w:numPr>
              <w:rPr>
                <w:rFonts w:ascii="Arial Narrow" w:hAnsi="Arial Narrow" w:cs="Arial"/>
                <w:color w:val="000000"/>
                <w:szCs w:val="22"/>
              </w:rPr>
            </w:pPr>
          </w:p>
        </w:tc>
        <w:tc>
          <w:tcPr>
            <w:tcW w:w="2529" w:type="dxa"/>
          </w:tcPr>
          <w:p w:rsidR="00C16E8D" w:rsidRPr="00E9259E" w:rsidRDefault="00C16E8D" w:rsidP="00244977">
            <w:pPr>
              <w:rPr>
                <w:rFonts w:ascii="Arial Narrow" w:hAnsi="Arial Narrow" w:cs="Arial"/>
                <w:szCs w:val="22"/>
              </w:rPr>
            </w:pPr>
            <w:proofErr w:type="spellStart"/>
            <w:r w:rsidRPr="00E9259E">
              <w:rPr>
                <w:rFonts w:ascii="Arial Narrow" w:hAnsi="Arial Narrow" w:cs="Arial"/>
                <w:szCs w:val="22"/>
              </w:rPr>
              <w:t>Paskalia</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Bazil</w:t>
            </w:r>
            <w:proofErr w:type="spellEnd"/>
          </w:p>
        </w:tc>
        <w:tc>
          <w:tcPr>
            <w:tcW w:w="3240" w:type="dxa"/>
          </w:tcPr>
          <w:p w:rsidR="00C16E8D" w:rsidRPr="00E9259E" w:rsidRDefault="00C16E8D" w:rsidP="003751C8">
            <w:pPr>
              <w:rPr>
                <w:rFonts w:ascii="Arial Narrow" w:hAnsi="Arial Narrow" w:cs="Arial"/>
                <w:szCs w:val="22"/>
              </w:rPr>
            </w:pPr>
            <w:proofErr w:type="spellStart"/>
            <w:r w:rsidRPr="00E9259E">
              <w:rPr>
                <w:rFonts w:ascii="Arial Narrow" w:hAnsi="Arial Narrow" w:cs="Arial"/>
                <w:szCs w:val="22"/>
              </w:rPr>
              <w:t>MoWI</w:t>
            </w:r>
            <w:proofErr w:type="spellEnd"/>
            <w:r w:rsidRPr="00E9259E">
              <w:rPr>
                <w:rFonts w:ascii="Arial Narrow" w:hAnsi="Arial Narrow" w:cs="Arial"/>
                <w:szCs w:val="22"/>
              </w:rPr>
              <w:t>-DWR</w:t>
            </w:r>
          </w:p>
        </w:tc>
        <w:tc>
          <w:tcPr>
            <w:tcW w:w="3476" w:type="dxa"/>
          </w:tcPr>
          <w:p w:rsidR="00C16E8D" w:rsidRPr="00E9259E" w:rsidRDefault="00E66DCF" w:rsidP="00272E32">
            <w:pPr>
              <w:rPr>
                <w:rFonts w:ascii="Arial Narrow" w:hAnsi="Arial Narrow" w:cs="Arial"/>
                <w:szCs w:val="22"/>
              </w:rPr>
            </w:pPr>
            <w:hyperlink r:id="rId8" w:history="1">
              <w:r w:rsidR="00C16E8D" w:rsidRPr="00E9259E">
                <w:rPr>
                  <w:rStyle w:val="Hyperlink"/>
                  <w:rFonts w:ascii="Arial Narrow" w:hAnsi="Arial Narrow"/>
                  <w:szCs w:val="22"/>
                </w:rPr>
                <w:t>paskalia2007@gmail.com</w:t>
              </w:r>
            </w:hyperlink>
          </w:p>
        </w:tc>
      </w:tr>
      <w:tr w:rsidR="00C16E8D" w:rsidRPr="00E9259E" w:rsidTr="00272E32">
        <w:trPr>
          <w:trHeight w:val="246"/>
          <w:jc w:val="center"/>
        </w:trPr>
        <w:tc>
          <w:tcPr>
            <w:tcW w:w="740" w:type="dxa"/>
          </w:tcPr>
          <w:p w:rsidR="00C16E8D" w:rsidRPr="00E9259E" w:rsidRDefault="00C16E8D" w:rsidP="00164159">
            <w:pPr>
              <w:numPr>
                <w:ilvl w:val="0"/>
                <w:numId w:val="1"/>
              </w:numPr>
              <w:rPr>
                <w:rFonts w:ascii="Arial Narrow" w:hAnsi="Arial Narrow" w:cs="Arial"/>
                <w:color w:val="000000"/>
                <w:szCs w:val="22"/>
              </w:rPr>
            </w:pPr>
          </w:p>
        </w:tc>
        <w:tc>
          <w:tcPr>
            <w:tcW w:w="2529" w:type="dxa"/>
          </w:tcPr>
          <w:p w:rsidR="00C16E8D" w:rsidRPr="00E9259E" w:rsidRDefault="00C16E8D" w:rsidP="00C16E8D">
            <w:pPr>
              <w:rPr>
                <w:rFonts w:ascii="Arial Narrow" w:hAnsi="Arial Narrow" w:cs="Arial"/>
                <w:szCs w:val="22"/>
              </w:rPr>
            </w:pPr>
            <w:proofErr w:type="spellStart"/>
            <w:r w:rsidRPr="00E9259E">
              <w:rPr>
                <w:rFonts w:ascii="Arial Narrow" w:hAnsi="Arial Narrow" w:cs="Arial"/>
                <w:szCs w:val="22"/>
              </w:rPr>
              <w:t>Agripina</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Rujomba</w:t>
            </w:r>
            <w:proofErr w:type="spellEnd"/>
          </w:p>
        </w:tc>
        <w:tc>
          <w:tcPr>
            <w:tcW w:w="3240" w:type="dxa"/>
          </w:tcPr>
          <w:p w:rsidR="00C16E8D" w:rsidRPr="00E9259E" w:rsidRDefault="00C16E8D" w:rsidP="00C16E8D">
            <w:pPr>
              <w:rPr>
                <w:rFonts w:ascii="Arial Narrow" w:hAnsi="Arial Narrow" w:cs="Arial"/>
                <w:szCs w:val="22"/>
              </w:rPr>
            </w:pPr>
            <w:proofErr w:type="spellStart"/>
            <w:r w:rsidRPr="00E9259E">
              <w:rPr>
                <w:rFonts w:ascii="Arial Narrow" w:hAnsi="Arial Narrow" w:cs="Arial"/>
                <w:szCs w:val="22"/>
              </w:rPr>
              <w:t>MoWI</w:t>
            </w:r>
            <w:proofErr w:type="spellEnd"/>
          </w:p>
        </w:tc>
        <w:tc>
          <w:tcPr>
            <w:tcW w:w="3476" w:type="dxa"/>
          </w:tcPr>
          <w:p w:rsidR="00C16E8D" w:rsidRPr="00E9259E" w:rsidRDefault="00C16E8D" w:rsidP="00272E32">
            <w:pPr>
              <w:rPr>
                <w:rFonts w:ascii="Arial Narrow" w:hAnsi="Arial Narrow"/>
                <w:szCs w:val="22"/>
              </w:rPr>
            </w:pPr>
            <w:r w:rsidRPr="00E9259E">
              <w:rPr>
                <w:rFonts w:ascii="Arial Narrow" w:hAnsi="Arial Narrow"/>
                <w:szCs w:val="22"/>
              </w:rPr>
              <w:t>agripina.rujomba@gmail.com</w:t>
            </w:r>
          </w:p>
        </w:tc>
      </w:tr>
      <w:tr w:rsidR="00C16E8D" w:rsidRPr="00E9259E" w:rsidTr="00272E32">
        <w:trPr>
          <w:trHeight w:val="246"/>
          <w:jc w:val="center"/>
        </w:trPr>
        <w:tc>
          <w:tcPr>
            <w:tcW w:w="740" w:type="dxa"/>
          </w:tcPr>
          <w:p w:rsidR="00C16E8D" w:rsidRPr="00E9259E" w:rsidRDefault="00C16E8D" w:rsidP="00164159">
            <w:pPr>
              <w:numPr>
                <w:ilvl w:val="0"/>
                <w:numId w:val="1"/>
              </w:numPr>
              <w:rPr>
                <w:rFonts w:ascii="Arial Narrow" w:hAnsi="Arial Narrow" w:cs="Arial"/>
                <w:color w:val="000000"/>
                <w:szCs w:val="22"/>
              </w:rPr>
            </w:pPr>
          </w:p>
        </w:tc>
        <w:tc>
          <w:tcPr>
            <w:tcW w:w="2529" w:type="dxa"/>
          </w:tcPr>
          <w:p w:rsidR="00C16E8D" w:rsidRPr="00E9259E" w:rsidRDefault="00C16E8D" w:rsidP="00244977">
            <w:pPr>
              <w:rPr>
                <w:rFonts w:ascii="Arial Narrow" w:hAnsi="Arial Narrow" w:cs="Arial"/>
                <w:szCs w:val="22"/>
                <w:lang w:val="de-DE"/>
              </w:rPr>
            </w:pPr>
            <w:r w:rsidRPr="00E9259E">
              <w:rPr>
                <w:rFonts w:ascii="Arial Narrow" w:hAnsi="Arial Narrow" w:cs="Arial"/>
                <w:szCs w:val="22"/>
                <w:lang w:val="de-DE"/>
              </w:rPr>
              <w:t>Mery Mwitumba</w:t>
            </w:r>
          </w:p>
        </w:tc>
        <w:tc>
          <w:tcPr>
            <w:tcW w:w="3240" w:type="dxa"/>
          </w:tcPr>
          <w:p w:rsidR="00C16E8D" w:rsidRPr="00E9259E" w:rsidRDefault="00C16E8D" w:rsidP="00244977">
            <w:pPr>
              <w:rPr>
                <w:rFonts w:ascii="Arial Narrow" w:hAnsi="Arial Narrow" w:cs="Arial"/>
                <w:szCs w:val="22"/>
                <w:lang w:val="de-DE"/>
              </w:rPr>
            </w:pPr>
            <w:r w:rsidRPr="00E9259E">
              <w:rPr>
                <w:rFonts w:ascii="Arial Narrow" w:hAnsi="Arial Narrow" w:cs="Arial"/>
                <w:szCs w:val="22"/>
                <w:lang w:val="de-DE"/>
              </w:rPr>
              <w:t>MoWI</w:t>
            </w:r>
          </w:p>
        </w:tc>
        <w:tc>
          <w:tcPr>
            <w:tcW w:w="3476" w:type="dxa"/>
          </w:tcPr>
          <w:p w:rsidR="00C16E8D" w:rsidRPr="00E9259E" w:rsidRDefault="00C16E8D" w:rsidP="00244977">
            <w:pPr>
              <w:rPr>
                <w:rFonts w:ascii="Arial Narrow" w:hAnsi="Arial Narrow" w:cs="Arial"/>
                <w:szCs w:val="22"/>
                <w:lang w:val="de-DE"/>
              </w:rPr>
            </w:pPr>
            <w:r w:rsidRPr="00E9259E">
              <w:rPr>
                <w:rFonts w:ascii="Arial Narrow" w:hAnsi="Arial Narrow" w:cs="Arial"/>
                <w:szCs w:val="22"/>
                <w:lang w:val="de-DE"/>
              </w:rPr>
              <w:t>mwitumba@yahoo.com</w:t>
            </w:r>
          </w:p>
        </w:tc>
      </w:tr>
      <w:tr w:rsidR="00C16E8D" w:rsidRPr="00E9259E" w:rsidTr="00272E32">
        <w:trPr>
          <w:trHeight w:val="246"/>
          <w:jc w:val="center"/>
        </w:trPr>
        <w:tc>
          <w:tcPr>
            <w:tcW w:w="740" w:type="dxa"/>
          </w:tcPr>
          <w:p w:rsidR="00C16E8D" w:rsidRPr="00E9259E" w:rsidRDefault="00C16E8D" w:rsidP="00164159">
            <w:pPr>
              <w:numPr>
                <w:ilvl w:val="0"/>
                <w:numId w:val="1"/>
              </w:numPr>
              <w:rPr>
                <w:rFonts w:ascii="Arial Narrow" w:hAnsi="Arial Narrow" w:cs="Arial"/>
                <w:color w:val="000000"/>
                <w:szCs w:val="22"/>
              </w:rPr>
            </w:pPr>
          </w:p>
        </w:tc>
        <w:tc>
          <w:tcPr>
            <w:tcW w:w="2529" w:type="dxa"/>
          </w:tcPr>
          <w:p w:rsidR="00C16E8D" w:rsidRPr="00E9259E" w:rsidRDefault="00C16E8D" w:rsidP="00C16E8D">
            <w:pPr>
              <w:rPr>
                <w:rFonts w:ascii="Arial Narrow" w:hAnsi="Arial Narrow" w:cs="Arial"/>
                <w:szCs w:val="22"/>
              </w:rPr>
            </w:pPr>
            <w:proofErr w:type="spellStart"/>
            <w:r w:rsidRPr="00E9259E">
              <w:rPr>
                <w:rFonts w:ascii="Arial Narrow" w:hAnsi="Arial Narrow" w:cs="Arial"/>
                <w:szCs w:val="22"/>
              </w:rPr>
              <w:t>Ramadhani</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Kimolo</w:t>
            </w:r>
            <w:proofErr w:type="spellEnd"/>
          </w:p>
        </w:tc>
        <w:tc>
          <w:tcPr>
            <w:tcW w:w="3240" w:type="dxa"/>
          </w:tcPr>
          <w:p w:rsidR="00C16E8D" w:rsidRPr="00E9259E" w:rsidRDefault="00C16E8D" w:rsidP="00C16E8D">
            <w:pPr>
              <w:rPr>
                <w:rFonts w:ascii="Arial Narrow" w:hAnsi="Arial Narrow" w:cs="Arial"/>
                <w:szCs w:val="22"/>
              </w:rPr>
            </w:pPr>
            <w:proofErr w:type="spellStart"/>
            <w:r w:rsidRPr="00E9259E">
              <w:rPr>
                <w:rFonts w:ascii="Arial Narrow" w:hAnsi="Arial Narrow" w:cs="Arial"/>
                <w:szCs w:val="22"/>
              </w:rPr>
              <w:t>MoWI</w:t>
            </w:r>
            <w:proofErr w:type="spellEnd"/>
            <w:r w:rsidRPr="00E9259E">
              <w:rPr>
                <w:rFonts w:ascii="Arial Narrow" w:hAnsi="Arial Narrow" w:cs="Arial"/>
                <w:szCs w:val="22"/>
              </w:rPr>
              <w:t>-DWQ</w:t>
            </w:r>
          </w:p>
        </w:tc>
        <w:tc>
          <w:tcPr>
            <w:tcW w:w="3476" w:type="dxa"/>
          </w:tcPr>
          <w:p w:rsidR="00C16E8D" w:rsidRPr="00E9259E" w:rsidRDefault="00C16E8D" w:rsidP="00C16E8D">
            <w:pPr>
              <w:rPr>
                <w:rFonts w:ascii="Arial Narrow" w:hAnsi="Arial Narrow" w:cs="Arial"/>
                <w:szCs w:val="22"/>
              </w:rPr>
            </w:pPr>
            <w:r w:rsidRPr="00E9259E">
              <w:rPr>
                <w:rFonts w:ascii="Arial Narrow" w:hAnsi="Arial Narrow" w:cs="Arial"/>
                <w:szCs w:val="22"/>
                <w:lang w:val="en-US"/>
              </w:rPr>
              <w:t>ramadhani.kimolo@maji.go.tz</w:t>
            </w:r>
          </w:p>
        </w:tc>
      </w:tr>
      <w:tr w:rsidR="00C16E8D" w:rsidRPr="00E9259E" w:rsidTr="00272E32">
        <w:trPr>
          <w:trHeight w:val="246"/>
          <w:jc w:val="center"/>
        </w:trPr>
        <w:tc>
          <w:tcPr>
            <w:tcW w:w="740" w:type="dxa"/>
          </w:tcPr>
          <w:p w:rsidR="00C16E8D" w:rsidRPr="00E9259E" w:rsidRDefault="00C16E8D" w:rsidP="00164159">
            <w:pPr>
              <w:numPr>
                <w:ilvl w:val="0"/>
                <w:numId w:val="1"/>
              </w:numPr>
              <w:rPr>
                <w:rFonts w:ascii="Arial Narrow" w:hAnsi="Arial Narrow" w:cs="Arial"/>
                <w:color w:val="000000"/>
                <w:szCs w:val="22"/>
              </w:rPr>
            </w:pPr>
          </w:p>
        </w:tc>
        <w:tc>
          <w:tcPr>
            <w:tcW w:w="2529" w:type="dxa"/>
          </w:tcPr>
          <w:p w:rsidR="00C16E8D" w:rsidRPr="00E9259E" w:rsidRDefault="00C16E8D" w:rsidP="00F319D4">
            <w:pPr>
              <w:rPr>
                <w:rFonts w:ascii="Arial Narrow" w:hAnsi="Arial Narrow" w:cs="Arial"/>
                <w:szCs w:val="22"/>
              </w:rPr>
            </w:pPr>
            <w:r w:rsidRPr="00E9259E">
              <w:rPr>
                <w:rFonts w:ascii="Arial Narrow" w:hAnsi="Arial Narrow" w:cs="Arial"/>
                <w:szCs w:val="22"/>
              </w:rPr>
              <w:t xml:space="preserve">Richard </w:t>
            </w:r>
            <w:proofErr w:type="spellStart"/>
            <w:r w:rsidRPr="00E9259E">
              <w:rPr>
                <w:rFonts w:ascii="Arial Narrow" w:hAnsi="Arial Narrow" w:cs="Arial"/>
                <w:szCs w:val="22"/>
              </w:rPr>
              <w:t>Magwizi</w:t>
            </w:r>
            <w:proofErr w:type="spellEnd"/>
          </w:p>
        </w:tc>
        <w:tc>
          <w:tcPr>
            <w:tcW w:w="3240" w:type="dxa"/>
          </w:tcPr>
          <w:p w:rsidR="00C16E8D" w:rsidRPr="00E9259E" w:rsidRDefault="00C16E8D" w:rsidP="00F319D4">
            <w:pPr>
              <w:rPr>
                <w:rFonts w:ascii="Arial Narrow" w:hAnsi="Arial Narrow" w:cs="Arial"/>
                <w:szCs w:val="22"/>
              </w:rPr>
            </w:pPr>
            <w:proofErr w:type="spellStart"/>
            <w:r w:rsidRPr="00E9259E">
              <w:rPr>
                <w:rFonts w:ascii="Arial Narrow" w:hAnsi="Arial Narrow" w:cs="Arial"/>
                <w:szCs w:val="22"/>
              </w:rPr>
              <w:t>MoWI</w:t>
            </w:r>
            <w:proofErr w:type="spellEnd"/>
            <w:r w:rsidRPr="00E9259E">
              <w:rPr>
                <w:rFonts w:ascii="Arial Narrow" w:hAnsi="Arial Narrow" w:cs="Arial"/>
                <w:szCs w:val="22"/>
              </w:rPr>
              <w:t>-NWIF</w:t>
            </w:r>
          </w:p>
        </w:tc>
        <w:tc>
          <w:tcPr>
            <w:tcW w:w="3476" w:type="dxa"/>
          </w:tcPr>
          <w:p w:rsidR="00C16E8D" w:rsidRPr="00E9259E" w:rsidRDefault="00316B6A" w:rsidP="00272E32">
            <w:pPr>
              <w:rPr>
                <w:rFonts w:ascii="Arial Narrow" w:hAnsi="Arial Narrow" w:cs="Arial"/>
                <w:szCs w:val="22"/>
                <w:lang w:val="de-DE"/>
              </w:rPr>
            </w:pPr>
            <w:r w:rsidRPr="00E9259E">
              <w:rPr>
                <w:rFonts w:ascii="Arial Narrow" w:hAnsi="Arial Narrow" w:cs="Arial"/>
                <w:szCs w:val="22"/>
                <w:lang w:val="en-US"/>
              </w:rPr>
              <w:t>richard.magwizi@maji.go.tz</w:t>
            </w:r>
          </w:p>
        </w:tc>
      </w:tr>
      <w:tr w:rsidR="00C16E8D" w:rsidRPr="00E9259E" w:rsidTr="00272E32">
        <w:trPr>
          <w:trHeight w:val="246"/>
          <w:jc w:val="center"/>
        </w:trPr>
        <w:tc>
          <w:tcPr>
            <w:tcW w:w="740" w:type="dxa"/>
          </w:tcPr>
          <w:p w:rsidR="00C16E8D" w:rsidRPr="00E9259E" w:rsidRDefault="00C16E8D" w:rsidP="00164159">
            <w:pPr>
              <w:numPr>
                <w:ilvl w:val="0"/>
                <w:numId w:val="1"/>
              </w:numPr>
              <w:rPr>
                <w:rFonts w:ascii="Arial Narrow" w:hAnsi="Arial Narrow" w:cs="Arial"/>
                <w:color w:val="000000"/>
                <w:szCs w:val="22"/>
                <w:lang w:val="de-DE"/>
              </w:rPr>
            </w:pPr>
          </w:p>
        </w:tc>
        <w:tc>
          <w:tcPr>
            <w:tcW w:w="2529" w:type="dxa"/>
          </w:tcPr>
          <w:p w:rsidR="00C16E8D" w:rsidRPr="00E9259E" w:rsidRDefault="00C16E8D" w:rsidP="00EC36F2">
            <w:pPr>
              <w:rPr>
                <w:rFonts w:ascii="Arial Narrow" w:hAnsi="Arial Narrow" w:cs="Arial"/>
                <w:szCs w:val="22"/>
              </w:rPr>
            </w:pPr>
            <w:r w:rsidRPr="00E9259E">
              <w:rPr>
                <w:rFonts w:ascii="Arial Narrow" w:hAnsi="Arial Narrow" w:cs="Arial"/>
                <w:szCs w:val="22"/>
              </w:rPr>
              <w:t xml:space="preserve">Eng. </w:t>
            </w:r>
            <w:proofErr w:type="spellStart"/>
            <w:r w:rsidRPr="00E9259E">
              <w:rPr>
                <w:rFonts w:ascii="Arial Narrow" w:hAnsi="Arial Narrow" w:cs="Arial"/>
                <w:szCs w:val="22"/>
              </w:rPr>
              <w:t>Enock</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Nyanda</w:t>
            </w:r>
            <w:proofErr w:type="spellEnd"/>
          </w:p>
        </w:tc>
        <w:tc>
          <w:tcPr>
            <w:tcW w:w="3240" w:type="dxa"/>
          </w:tcPr>
          <w:p w:rsidR="00C16E8D" w:rsidRPr="00E9259E" w:rsidRDefault="00C16E8D" w:rsidP="00EC36F2">
            <w:pPr>
              <w:rPr>
                <w:rFonts w:ascii="Arial Narrow" w:hAnsi="Arial Narrow" w:cs="Arial"/>
                <w:szCs w:val="22"/>
              </w:rPr>
            </w:pPr>
            <w:r w:rsidRPr="00E9259E">
              <w:rPr>
                <w:rFonts w:ascii="Arial Narrow" w:hAnsi="Arial Narrow" w:cs="Arial"/>
                <w:szCs w:val="22"/>
              </w:rPr>
              <w:t>PO</w:t>
            </w:r>
            <w:r w:rsidR="00316B6A" w:rsidRPr="00E9259E">
              <w:rPr>
                <w:rFonts w:ascii="Arial Narrow" w:hAnsi="Arial Narrow" w:cs="Arial"/>
                <w:szCs w:val="22"/>
              </w:rPr>
              <w:t>-</w:t>
            </w:r>
            <w:r w:rsidRPr="00E9259E">
              <w:rPr>
                <w:rFonts w:ascii="Arial Narrow" w:hAnsi="Arial Narrow" w:cs="Arial"/>
                <w:szCs w:val="22"/>
              </w:rPr>
              <w:t>RALG</w:t>
            </w:r>
          </w:p>
        </w:tc>
        <w:tc>
          <w:tcPr>
            <w:tcW w:w="3476" w:type="dxa"/>
          </w:tcPr>
          <w:p w:rsidR="00C16E8D" w:rsidRPr="00E9259E" w:rsidRDefault="00C16E8D" w:rsidP="00272E32">
            <w:pPr>
              <w:rPr>
                <w:rFonts w:ascii="Arial Narrow" w:hAnsi="Arial Narrow" w:cs="Arial"/>
                <w:szCs w:val="22"/>
              </w:rPr>
            </w:pPr>
            <w:r w:rsidRPr="00E9259E">
              <w:rPr>
                <w:rFonts w:ascii="Arial Narrow" w:hAnsi="Arial Narrow" w:cs="Arial"/>
                <w:szCs w:val="22"/>
                <w:lang w:val="en-US"/>
              </w:rPr>
              <w:t>emmanuel.nenock@tamisemi.go.tz</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EC36F2">
            <w:pPr>
              <w:rPr>
                <w:rFonts w:ascii="Arial Narrow" w:hAnsi="Arial Narrow" w:cs="Arial"/>
                <w:szCs w:val="22"/>
              </w:rPr>
            </w:pPr>
            <w:r w:rsidRPr="00E9259E">
              <w:rPr>
                <w:rFonts w:ascii="Arial Narrow" w:hAnsi="Arial Narrow" w:cs="Arial"/>
                <w:szCs w:val="22"/>
                <w:lang w:val="en-US"/>
              </w:rPr>
              <w:t xml:space="preserve">Eng. </w:t>
            </w:r>
            <w:proofErr w:type="spellStart"/>
            <w:r w:rsidRPr="00E9259E">
              <w:rPr>
                <w:rFonts w:ascii="Arial Narrow" w:hAnsi="Arial Narrow" w:cs="Arial"/>
                <w:szCs w:val="22"/>
                <w:lang w:val="en-US"/>
              </w:rPr>
              <w:t>Magoma</w:t>
            </w:r>
            <w:proofErr w:type="spellEnd"/>
            <w:r w:rsidRPr="00E9259E">
              <w:rPr>
                <w:rFonts w:ascii="Arial Narrow" w:hAnsi="Arial Narrow" w:cs="Arial"/>
                <w:szCs w:val="22"/>
                <w:lang w:val="en-US"/>
              </w:rPr>
              <w:t>, D.M.</w:t>
            </w:r>
          </w:p>
        </w:tc>
        <w:tc>
          <w:tcPr>
            <w:tcW w:w="3240" w:type="dxa"/>
          </w:tcPr>
          <w:p w:rsidR="00316B6A" w:rsidRPr="00E9259E" w:rsidRDefault="00316B6A" w:rsidP="00EC36F2">
            <w:pPr>
              <w:rPr>
                <w:rFonts w:ascii="Arial Narrow" w:hAnsi="Arial Narrow" w:cs="Arial"/>
                <w:szCs w:val="22"/>
              </w:rPr>
            </w:pPr>
            <w:r w:rsidRPr="00E9259E">
              <w:rPr>
                <w:rFonts w:ascii="Arial Narrow" w:hAnsi="Arial Narrow" w:cs="Arial"/>
                <w:szCs w:val="22"/>
              </w:rPr>
              <w:t>PO-RALG</w:t>
            </w:r>
          </w:p>
        </w:tc>
        <w:tc>
          <w:tcPr>
            <w:tcW w:w="3476" w:type="dxa"/>
          </w:tcPr>
          <w:p w:rsidR="00316B6A" w:rsidRPr="00E9259E" w:rsidRDefault="00E66DCF" w:rsidP="00272E32">
            <w:pPr>
              <w:rPr>
                <w:rFonts w:ascii="Arial Narrow" w:hAnsi="Arial Narrow" w:cs="Arial"/>
                <w:szCs w:val="22"/>
                <w:lang w:val="en-US"/>
              </w:rPr>
            </w:pPr>
            <w:hyperlink r:id="rId9" w:history="1">
              <w:r w:rsidR="00316B6A" w:rsidRPr="00E9259E">
                <w:rPr>
                  <w:rStyle w:val="Hyperlink"/>
                  <w:rFonts w:ascii="Arial Narrow" w:hAnsi="Arial Narrow"/>
                  <w:szCs w:val="22"/>
                </w:rPr>
                <w:t>magomadm@gmail.com</w:t>
              </w:r>
            </w:hyperlink>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316B6A">
            <w:pPr>
              <w:rPr>
                <w:rFonts w:ascii="Arial Narrow" w:hAnsi="Arial Narrow" w:cs="Arial"/>
                <w:szCs w:val="22"/>
                <w:lang w:val="en-US"/>
              </w:rPr>
            </w:pPr>
            <w:proofErr w:type="spellStart"/>
            <w:r w:rsidRPr="00E9259E">
              <w:rPr>
                <w:rFonts w:ascii="Arial Narrow" w:hAnsi="Arial Narrow" w:cs="Arial"/>
                <w:szCs w:val="22"/>
                <w:lang w:val="en-US"/>
              </w:rPr>
              <w:t>Mwajina</w:t>
            </w:r>
            <w:proofErr w:type="spellEnd"/>
            <w:r w:rsidRPr="00E9259E">
              <w:rPr>
                <w:rFonts w:ascii="Arial Narrow" w:hAnsi="Arial Narrow" w:cs="Arial"/>
                <w:szCs w:val="22"/>
                <w:lang w:val="en-US"/>
              </w:rPr>
              <w:t xml:space="preserve"> </w:t>
            </w:r>
            <w:proofErr w:type="spellStart"/>
            <w:r w:rsidRPr="00E9259E">
              <w:rPr>
                <w:rFonts w:ascii="Arial Narrow" w:hAnsi="Arial Narrow" w:cs="Arial"/>
                <w:szCs w:val="22"/>
                <w:lang w:val="en-US"/>
              </w:rPr>
              <w:t>Lipinga</w:t>
            </w:r>
            <w:proofErr w:type="spellEnd"/>
          </w:p>
        </w:tc>
        <w:tc>
          <w:tcPr>
            <w:tcW w:w="3240" w:type="dxa"/>
          </w:tcPr>
          <w:p w:rsidR="00316B6A" w:rsidRPr="00E9259E" w:rsidRDefault="00316B6A" w:rsidP="00316B6A">
            <w:pPr>
              <w:rPr>
                <w:rFonts w:ascii="Arial Narrow" w:hAnsi="Arial Narrow" w:cs="Arial"/>
                <w:szCs w:val="22"/>
                <w:lang w:val="en-US"/>
              </w:rPr>
            </w:pPr>
            <w:r w:rsidRPr="00E9259E">
              <w:rPr>
                <w:rFonts w:ascii="Arial Narrow" w:hAnsi="Arial Narrow" w:cs="Arial"/>
                <w:szCs w:val="22"/>
                <w:lang w:val="en-US"/>
              </w:rPr>
              <w:t>PORALG</w:t>
            </w:r>
          </w:p>
        </w:tc>
        <w:tc>
          <w:tcPr>
            <w:tcW w:w="3476" w:type="dxa"/>
          </w:tcPr>
          <w:p w:rsidR="00316B6A" w:rsidRPr="00E9259E" w:rsidRDefault="00316B6A" w:rsidP="00316B6A">
            <w:pPr>
              <w:rPr>
                <w:rFonts w:ascii="Arial Narrow" w:hAnsi="Arial Narrow" w:cs="Arial"/>
                <w:szCs w:val="22"/>
                <w:lang w:val="en-US"/>
              </w:rPr>
            </w:pPr>
            <w:r w:rsidRPr="00E9259E">
              <w:rPr>
                <w:rFonts w:ascii="Arial Narrow" w:hAnsi="Arial Narrow"/>
                <w:szCs w:val="22"/>
              </w:rPr>
              <w:t>lmwajina@yahoo.com</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3A5994">
            <w:pPr>
              <w:rPr>
                <w:rFonts w:ascii="Arial Narrow" w:hAnsi="Arial Narrow" w:cs="Tahoma"/>
                <w:szCs w:val="22"/>
              </w:rPr>
            </w:pPr>
            <w:r w:rsidRPr="00E9259E">
              <w:rPr>
                <w:rFonts w:ascii="Arial Narrow" w:hAnsi="Arial Narrow" w:cs="Tahoma"/>
                <w:szCs w:val="22"/>
              </w:rPr>
              <w:t xml:space="preserve">Boniface </w:t>
            </w:r>
            <w:proofErr w:type="spellStart"/>
            <w:r w:rsidRPr="00E9259E">
              <w:rPr>
                <w:rFonts w:ascii="Arial Narrow" w:hAnsi="Arial Narrow" w:cs="Tahoma"/>
                <w:szCs w:val="22"/>
              </w:rPr>
              <w:t>Benedutu</w:t>
            </w:r>
            <w:proofErr w:type="spellEnd"/>
          </w:p>
        </w:tc>
        <w:tc>
          <w:tcPr>
            <w:tcW w:w="3240" w:type="dxa"/>
          </w:tcPr>
          <w:p w:rsidR="00316B6A" w:rsidRPr="00E9259E" w:rsidRDefault="00316B6A" w:rsidP="003A5994">
            <w:pPr>
              <w:rPr>
                <w:rFonts w:ascii="Arial Narrow" w:hAnsi="Arial Narrow" w:cs="Tahoma"/>
                <w:szCs w:val="22"/>
              </w:rPr>
            </w:pPr>
            <w:r w:rsidRPr="00E9259E">
              <w:rPr>
                <w:rFonts w:ascii="Arial Narrow" w:hAnsi="Arial Narrow" w:cs="Tahoma"/>
                <w:szCs w:val="22"/>
              </w:rPr>
              <w:t>NEMC</w:t>
            </w:r>
          </w:p>
        </w:tc>
        <w:tc>
          <w:tcPr>
            <w:tcW w:w="3476" w:type="dxa"/>
          </w:tcPr>
          <w:p w:rsidR="00316B6A" w:rsidRPr="00E9259E" w:rsidRDefault="00316B6A" w:rsidP="000121D1">
            <w:pPr>
              <w:rPr>
                <w:rFonts w:ascii="Arial Narrow" w:hAnsi="Arial Narrow"/>
                <w:szCs w:val="22"/>
              </w:rPr>
            </w:pPr>
            <w:r w:rsidRPr="00E9259E">
              <w:rPr>
                <w:rFonts w:ascii="Arial Narrow" w:hAnsi="Arial Narrow"/>
                <w:szCs w:val="22"/>
                <w:lang w:val="en-US"/>
              </w:rPr>
              <w:t>kyaruzibr@gmail.com</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0604D6">
            <w:pPr>
              <w:rPr>
                <w:rFonts w:ascii="Arial Narrow" w:hAnsi="Arial Narrow" w:cs="Arial"/>
                <w:szCs w:val="22"/>
              </w:rPr>
            </w:pPr>
            <w:r w:rsidRPr="00E9259E">
              <w:rPr>
                <w:rFonts w:ascii="Arial Narrow" w:hAnsi="Arial Narrow" w:cs="Arial"/>
                <w:szCs w:val="22"/>
              </w:rPr>
              <w:t xml:space="preserve">Eng. Rodgers </w:t>
            </w:r>
            <w:proofErr w:type="spellStart"/>
            <w:r w:rsidRPr="00E9259E">
              <w:rPr>
                <w:rFonts w:ascii="Arial Narrow" w:hAnsi="Arial Narrow" w:cs="Arial"/>
                <w:szCs w:val="22"/>
              </w:rPr>
              <w:t>Ishengoma</w:t>
            </w:r>
            <w:proofErr w:type="spellEnd"/>
          </w:p>
        </w:tc>
        <w:tc>
          <w:tcPr>
            <w:tcW w:w="3240" w:type="dxa"/>
          </w:tcPr>
          <w:p w:rsidR="00316B6A" w:rsidRPr="00E9259E" w:rsidRDefault="00316B6A" w:rsidP="000604D6">
            <w:pPr>
              <w:rPr>
                <w:rFonts w:ascii="Arial Narrow" w:hAnsi="Arial Narrow" w:cs="Arial"/>
                <w:szCs w:val="22"/>
              </w:rPr>
            </w:pPr>
            <w:r w:rsidRPr="00E9259E">
              <w:rPr>
                <w:rFonts w:ascii="Arial Narrow" w:hAnsi="Arial Narrow" w:cs="Arial"/>
                <w:szCs w:val="22"/>
              </w:rPr>
              <w:t>NIRC</w:t>
            </w:r>
          </w:p>
        </w:tc>
        <w:tc>
          <w:tcPr>
            <w:tcW w:w="3476" w:type="dxa"/>
          </w:tcPr>
          <w:p w:rsidR="00316B6A" w:rsidRPr="00E9259E" w:rsidRDefault="00316B6A" w:rsidP="00272E32">
            <w:pPr>
              <w:rPr>
                <w:rFonts w:ascii="Arial Narrow" w:hAnsi="Arial Narrow" w:cs="Arial"/>
                <w:color w:val="000000"/>
                <w:szCs w:val="22"/>
              </w:rPr>
            </w:pPr>
            <w:r w:rsidRPr="00E9259E">
              <w:rPr>
                <w:rFonts w:ascii="Arial Narrow" w:hAnsi="Arial Narrow" w:cs="Arial"/>
                <w:color w:val="000000"/>
                <w:szCs w:val="22"/>
              </w:rPr>
              <w:t>ishengomar@yahoo.com</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244977">
            <w:pPr>
              <w:rPr>
                <w:rFonts w:ascii="Arial Narrow" w:hAnsi="Arial Narrow" w:cs="Arial"/>
                <w:szCs w:val="22"/>
              </w:rPr>
            </w:pPr>
            <w:proofErr w:type="spellStart"/>
            <w:r w:rsidRPr="00E9259E">
              <w:rPr>
                <w:rFonts w:ascii="Arial Narrow" w:hAnsi="Arial Narrow" w:cs="Arial"/>
                <w:szCs w:val="22"/>
              </w:rPr>
              <w:t>Damas</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Masologo</w:t>
            </w:r>
            <w:proofErr w:type="spellEnd"/>
          </w:p>
        </w:tc>
        <w:tc>
          <w:tcPr>
            <w:tcW w:w="3240" w:type="dxa"/>
          </w:tcPr>
          <w:p w:rsidR="00316B6A" w:rsidRPr="00E9259E" w:rsidRDefault="00316B6A" w:rsidP="00244977">
            <w:pPr>
              <w:rPr>
                <w:rFonts w:ascii="Arial Narrow" w:hAnsi="Arial Narrow" w:cs="Arial"/>
                <w:szCs w:val="22"/>
              </w:rPr>
            </w:pPr>
            <w:r w:rsidRPr="00E9259E">
              <w:rPr>
                <w:rFonts w:ascii="Arial Narrow" w:hAnsi="Arial Narrow" w:cs="Arial"/>
                <w:szCs w:val="22"/>
              </w:rPr>
              <w:t>UNDP/SLM PROJECT</w:t>
            </w:r>
          </w:p>
        </w:tc>
        <w:tc>
          <w:tcPr>
            <w:tcW w:w="3476" w:type="dxa"/>
          </w:tcPr>
          <w:p w:rsidR="00316B6A" w:rsidRPr="00E9259E" w:rsidRDefault="00E66DCF" w:rsidP="00272E32">
            <w:pPr>
              <w:rPr>
                <w:rFonts w:ascii="Arial Narrow" w:hAnsi="Arial Narrow" w:cs="Arial"/>
                <w:szCs w:val="22"/>
              </w:rPr>
            </w:pPr>
            <w:hyperlink r:id="rId10" w:history="1">
              <w:r w:rsidR="00316B6A" w:rsidRPr="00E9259E">
                <w:rPr>
                  <w:rStyle w:val="Hyperlink"/>
                  <w:rFonts w:ascii="Arial Narrow" w:hAnsi="Arial Narrow"/>
                  <w:szCs w:val="22"/>
                </w:rPr>
                <w:t>damas.masologo@undp.org</w:t>
              </w:r>
            </w:hyperlink>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F319D4">
            <w:pPr>
              <w:rPr>
                <w:rFonts w:ascii="Arial Narrow" w:hAnsi="Arial Narrow" w:cs="Arial"/>
                <w:szCs w:val="22"/>
              </w:rPr>
            </w:pPr>
            <w:proofErr w:type="spellStart"/>
            <w:r w:rsidRPr="00E9259E">
              <w:rPr>
                <w:rFonts w:ascii="Arial Narrow" w:hAnsi="Arial Narrow" w:cs="Arial"/>
                <w:szCs w:val="22"/>
              </w:rPr>
              <w:t>Onesmo</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Sigalla</w:t>
            </w:r>
            <w:proofErr w:type="spellEnd"/>
          </w:p>
        </w:tc>
        <w:tc>
          <w:tcPr>
            <w:tcW w:w="3240" w:type="dxa"/>
          </w:tcPr>
          <w:p w:rsidR="00316B6A" w:rsidRPr="00E9259E" w:rsidRDefault="00316B6A" w:rsidP="00F319D4">
            <w:pPr>
              <w:rPr>
                <w:rFonts w:ascii="Arial Narrow" w:hAnsi="Arial Narrow" w:cs="Arial"/>
                <w:szCs w:val="22"/>
              </w:rPr>
            </w:pPr>
            <w:r w:rsidRPr="00E9259E">
              <w:rPr>
                <w:rFonts w:ascii="Arial Narrow" w:hAnsi="Arial Narrow" w:cs="Arial"/>
                <w:szCs w:val="22"/>
              </w:rPr>
              <w:t>IFC/2030 VRC</w:t>
            </w:r>
          </w:p>
        </w:tc>
        <w:tc>
          <w:tcPr>
            <w:tcW w:w="3476" w:type="dxa"/>
          </w:tcPr>
          <w:p w:rsidR="00316B6A" w:rsidRPr="00E9259E" w:rsidRDefault="00316B6A" w:rsidP="00F319D4">
            <w:pPr>
              <w:rPr>
                <w:rFonts w:ascii="Arial Narrow" w:hAnsi="Arial Narrow" w:cs="Arial"/>
                <w:szCs w:val="22"/>
              </w:rPr>
            </w:pPr>
            <w:r w:rsidRPr="00E9259E">
              <w:rPr>
                <w:rFonts w:ascii="Arial Narrow" w:hAnsi="Arial Narrow" w:cs="Arial"/>
                <w:szCs w:val="22"/>
                <w:lang w:val="en-US"/>
              </w:rPr>
              <w:t>onesigalla@gmail.com</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272E32">
            <w:pPr>
              <w:rPr>
                <w:rFonts w:ascii="Arial Narrow" w:hAnsi="Arial Narrow" w:cs="Arial"/>
                <w:szCs w:val="22"/>
              </w:rPr>
            </w:pPr>
            <w:r w:rsidRPr="00E9259E">
              <w:rPr>
                <w:rFonts w:ascii="Arial Narrow" w:hAnsi="Arial Narrow" w:cs="Arial"/>
                <w:szCs w:val="22"/>
              </w:rPr>
              <w:t xml:space="preserve">Christian </w:t>
            </w:r>
            <w:proofErr w:type="spellStart"/>
            <w:r w:rsidRPr="00E9259E">
              <w:rPr>
                <w:rFonts w:ascii="Arial Narrow" w:hAnsi="Arial Narrow" w:cs="Arial"/>
                <w:szCs w:val="22"/>
              </w:rPr>
              <w:t>Henschel</w:t>
            </w:r>
            <w:proofErr w:type="spellEnd"/>
          </w:p>
        </w:tc>
        <w:tc>
          <w:tcPr>
            <w:tcW w:w="3240" w:type="dxa"/>
          </w:tcPr>
          <w:p w:rsidR="00316B6A" w:rsidRPr="00E9259E" w:rsidRDefault="00316B6A" w:rsidP="00272E32">
            <w:pPr>
              <w:rPr>
                <w:rFonts w:ascii="Arial Narrow" w:hAnsi="Arial Narrow" w:cs="Arial"/>
                <w:szCs w:val="22"/>
              </w:rPr>
            </w:pPr>
            <w:r w:rsidRPr="00E9259E">
              <w:rPr>
                <w:rFonts w:ascii="Arial Narrow" w:hAnsi="Arial Narrow" w:cs="Arial"/>
                <w:szCs w:val="22"/>
              </w:rPr>
              <w:t>GIZ-COMP1 Coordinator</w:t>
            </w:r>
          </w:p>
        </w:tc>
        <w:tc>
          <w:tcPr>
            <w:tcW w:w="3476" w:type="dxa"/>
          </w:tcPr>
          <w:p w:rsidR="00316B6A" w:rsidRPr="00E9259E" w:rsidRDefault="00316B6A" w:rsidP="00272E32">
            <w:pPr>
              <w:rPr>
                <w:rFonts w:ascii="Arial Narrow" w:hAnsi="Arial Narrow" w:cs="Arial"/>
                <w:szCs w:val="22"/>
              </w:rPr>
            </w:pPr>
            <w:r w:rsidRPr="00E9259E">
              <w:rPr>
                <w:rFonts w:ascii="Arial Narrow" w:hAnsi="Arial Narrow" w:cs="Arial"/>
                <w:szCs w:val="22"/>
              </w:rPr>
              <w:t>christian.henschel@giz.de</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rPr>
            </w:pPr>
          </w:p>
        </w:tc>
        <w:tc>
          <w:tcPr>
            <w:tcW w:w="2529" w:type="dxa"/>
          </w:tcPr>
          <w:p w:rsidR="00316B6A" w:rsidRPr="00E9259E" w:rsidRDefault="00316B6A" w:rsidP="00272E32">
            <w:pPr>
              <w:rPr>
                <w:rFonts w:ascii="Arial Narrow" w:hAnsi="Arial Narrow" w:cs="Arial"/>
                <w:szCs w:val="22"/>
              </w:rPr>
            </w:pPr>
            <w:proofErr w:type="spellStart"/>
            <w:r w:rsidRPr="00E9259E">
              <w:rPr>
                <w:rFonts w:ascii="Arial Narrow" w:hAnsi="Arial Narrow" w:cs="Arial"/>
                <w:szCs w:val="22"/>
              </w:rPr>
              <w:t>Sylvand</w:t>
            </w:r>
            <w:proofErr w:type="spellEnd"/>
            <w:r w:rsidRPr="00E9259E">
              <w:rPr>
                <w:rFonts w:ascii="Arial Narrow" w:hAnsi="Arial Narrow" w:cs="Arial"/>
                <w:szCs w:val="22"/>
              </w:rPr>
              <w:t xml:space="preserve"> M. </w:t>
            </w:r>
            <w:proofErr w:type="spellStart"/>
            <w:r w:rsidRPr="00E9259E">
              <w:rPr>
                <w:rFonts w:ascii="Arial Narrow" w:hAnsi="Arial Narrow" w:cs="Arial"/>
                <w:szCs w:val="22"/>
              </w:rPr>
              <w:t>Kamugisha</w:t>
            </w:r>
            <w:proofErr w:type="spellEnd"/>
          </w:p>
        </w:tc>
        <w:tc>
          <w:tcPr>
            <w:tcW w:w="3240" w:type="dxa"/>
          </w:tcPr>
          <w:p w:rsidR="00316B6A" w:rsidRPr="00E9259E" w:rsidRDefault="00316B6A" w:rsidP="00272E32">
            <w:pPr>
              <w:rPr>
                <w:rFonts w:ascii="Arial Narrow" w:hAnsi="Arial Narrow" w:cs="Arial"/>
                <w:szCs w:val="22"/>
              </w:rPr>
            </w:pPr>
            <w:r w:rsidRPr="00E9259E">
              <w:rPr>
                <w:rFonts w:ascii="Arial Narrow" w:hAnsi="Arial Narrow" w:cs="Arial"/>
                <w:szCs w:val="22"/>
              </w:rPr>
              <w:t>GIZ</w:t>
            </w:r>
          </w:p>
        </w:tc>
        <w:tc>
          <w:tcPr>
            <w:tcW w:w="3476" w:type="dxa"/>
          </w:tcPr>
          <w:p w:rsidR="00316B6A" w:rsidRPr="00E9259E" w:rsidRDefault="00316B6A" w:rsidP="00272E32">
            <w:pPr>
              <w:rPr>
                <w:rFonts w:ascii="Arial Narrow" w:hAnsi="Arial Narrow" w:cs="Arial"/>
                <w:szCs w:val="22"/>
              </w:rPr>
            </w:pPr>
            <w:r w:rsidRPr="00E9259E">
              <w:rPr>
                <w:rFonts w:ascii="Arial Narrow" w:hAnsi="Arial Narrow" w:cs="Arial"/>
                <w:szCs w:val="22"/>
              </w:rPr>
              <w:t>sylvand.kamugisha@giz.de</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272E32">
            <w:pPr>
              <w:rPr>
                <w:rFonts w:ascii="Arial Narrow" w:hAnsi="Arial Narrow" w:cs="Arial"/>
                <w:szCs w:val="22"/>
              </w:rPr>
            </w:pPr>
            <w:r w:rsidRPr="00E9259E">
              <w:rPr>
                <w:rFonts w:ascii="Arial Narrow" w:hAnsi="Arial Narrow" w:cs="Arial"/>
                <w:szCs w:val="22"/>
              </w:rPr>
              <w:t>Nick Hepworth</w:t>
            </w:r>
          </w:p>
        </w:tc>
        <w:tc>
          <w:tcPr>
            <w:tcW w:w="3240" w:type="dxa"/>
          </w:tcPr>
          <w:p w:rsidR="00316B6A" w:rsidRPr="00E9259E" w:rsidRDefault="00316B6A" w:rsidP="00272E32">
            <w:pPr>
              <w:rPr>
                <w:rFonts w:ascii="Arial Narrow" w:hAnsi="Arial Narrow" w:cs="Arial"/>
                <w:szCs w:val="22"/>
              </w:rPr>
            </w:pPr>
            <w:r w:rsidRPr="00E9259E">
              <w:rPr>
                <w:rFonts w:ascii="Arial Narrow" w:hAnsi="Arial Narrow" w:cs="Arial"/>
                <w:szCs w:val="22"/>
              </w:rPr>
              <w:t xml:space="preserve">Water Witness </w:t>
            </w:r>
            <w:proofErr w:type="spellStart"/>
            <w:r w:rsidRPr="00E9259E">
              <w:rPr>
                <w:rFonts w:ascii="Arial Narrow" w:hAnsi="Arial Narrow" w:cs="Arial"/>
                <w:szCs w:val="22"/>
              </w:rPr>
              <w:t>Int</w:t>
            </w:r>
            <w:proofErr w:type="spellEnd"/>
          </w:p>
        </w:tc>
        <w:tc>
          <w:tcPr>
            <w:tcW w:w="3476" w:type="dxa"/>
          </w:tcPr>
          <w:p w:rsidR="00316B6A" w:rsidRPr="00E9259E" w:rsidRDefault="00316B6A" w:rsidP="00272E32">
            <w:pPr>
              <w:rPr>
                <w:rFonts w:ascii="Arial Narrow" w:hAnsi="Arial Narrow" w:cs="Arial"/>
                <w:szCs w:val="22"/>
              </w:rPr>
            </w:pPr>
            <w:r w:rsidRPr="00E9259E">
              <w:rPr>
                <w:rFonts w:ascii="Arial Narrow" w:hAnsi="Arial Narrow" w:cs="Arial"/>
                <w:szCs w:val="22"/>
              </w:rPr>
              <w:t>nickhepworth@waterwitness.org</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F319D4">
            <w:pPr>
              <w:rPr>
                <w:rFonts w:ascii="Arial Narrow" w:hAnsi="Arial Narrow" w:cs="Arial"/>
                <w:szCs w:val="22"/>
              </w:rPr>
            </w:pPr>
            <w:proofErr w:type="spellStart"/>
            <w:r w:rsidRPr="00E9259E">
              <w:rPr>
                <w:rFonts w:ascii="Arial Narrow" w:hAnsi="Arial Narrow" w:cs="Arial"/>
                <w:szCs w:val="22"/>
              </w:rPr>
              <w:t>Nsaa</w:t>
            </w:r>
            <w:proofErr w:type="spellEnd"/>
            <w:r w:rsidRPr="00E9259E">
              <w:rPr>
                <w:rFonts w:ascii="Arial Narrow" w:hAnsi="Arial Narrow" w:cs="Arial"/>
                <w:szCs w:val="22"/>
              </w:rPr>
              <w:t xml:space="preserve"> – </w:t>
            </w:r>
            <w:proofErr w:type="spellStart"/>
            <w:r w:rsidRPr="00E9259E">
              <w:rPr>
                <w:rFonts w:ascii="Arial Narrow" w:hAnsi="Arial Narrow" w:cs="Arial"/>
                <w:szCs w:val="22"/>
              </w:rPr>
              <w:t>Iya</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Kihunrwa</w:t>
            </w:r>
            <w:proofErr w:type="spellEnd"/>
          </w:p>
        </w:tc>
        <w:tc>
          <w:tcPr>
            <w:tcW w:w="3240" w:type="dxa"/>
          </w:tcPr>
          <w:p w:rsidR="00316B6A" w:rsidRPr="00E9259E" w:rsidRDefault="00316B6A" w:rsidP="00F319D4">
            <w:pPr>
              <w:rPr>
                <w:rFonts w:ascii="Arial Narrow" w:hAnsi="Arial Narrow" w:cs="Arial"/>
                <w:szCs w:val="22"/>
              </w:rPr>
            </w:pPr>
            <w:r w:rsidRPr="00E9259E">
              <w:rPr>
                <w:rFonts w:ascii="Arial Narrow" w:hAnsi="Arial Narrow" w:cs="Arial"/>
                <w:szCs w:val="22"/>
              </w:rPr>
              <w:t>DPG-Water Secretariat</w:t>
            </w:r>
          </w:p>
        </w:tc>
        <w:tc>
          <w:tcPr>
            <w:tcW w:w="3476" w:type="dxa"/>
          </w:tcPr>
          <w:p w:rsidR="00316B6A" w:rsidRPr="00E9259E" w:rsidRDefault="00316B6A" w:rsidP="00F319D4">
            <w:pPr>
              <w:rPr>
                <w:rFonts w:ascii="Arial Narrow" w:hAnsi="Arial Narrow" w:cs="Arial"/>
                <w:szCs w:val="22"/>
              </w:rPr>
            </w:pPr>
            <w:r w:rsidRPr="00E9259E">
              <w:rPr>
                <w:rFonts w:ascii="Arial Narrow" w:hAnsi="Arial Narrow" w:cs="Arial"/>
                <w:szCs w:val="22"/>
              </w:rPr>
              <w:t>nsaa-iya.kihunrwa@giz.de</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F319D4">
            <w:pPr>
              <w:rPr>
                <w:rFonts w:ascii="Arial Narrow" w:hAnsi="Arial Narrow" w:cs="Arial"/>
                <w:szCs w:val="22"/>
              </w:rPr>
            </w:pPr>
            <w:r w:rsidRPr="00E9259E">
              <w:rPr>
                <w:rFonts w:ascii="Arial Narrow" w:hAnsi="Arial Narrow" w:cs="Arial"/>
                <w:szCs w:val="22"/>
              </w:rPr>
              <w:t xml:space="preserve">Eng. Francis </w:t>
            </w:r>
            <w:proofErr w:type="spellStart"/>
            <w:r w:rsidRPr="00E9259E">
              <w:rPr>
                <w:rFonts w:ascii="Arial Narrow" w:hAnsi="Arial Narrow" w:cs="Arial"/>
                <w:szCs w:val="22"/>
              </w:rPr>
              <w:t>Mtitu</w:t>
            </w:r>
            <w:proofErr w:type="spellEnd"/>
          </w:p>
        </w:tc>
        <w:tc>
          <w:tcPr>
            <w:tcW w:w="3240" w:type="dxa"/>
          </w:tcPr>
          <w:p w:rsidR="00316B6A" w:rsidRPr="00E9259E" w:rsidRDefault="00316B6A" w:rsidP="00F319D4">
            <w:pPr>
              <w:rPr>
                <w:rFonts w:ascii="Arial Narrow" w:hAnsi="Arial Narrow" w:cs="Arial"/>
                <w:szCs w:val="22"/>
              </w:rPr>
            </w:pPr>
            <w:r w:rsidRPr="00E9259E">
              <w:rPr>
                <w:rFonts w:ascii="Arial Narrow" w:hAnsi="Arial Narrow" w:cs="Arial"/>
                <w:szCs w:val="22"/>
              </w:rPr>
              <w:t>USAID</w:t>
            </w:r>
          </w:p>
        </w:tc>
        <w:tc>
          <w:tcPr>
            <w:tcW w:w="3476" w:type="dxa"/>
          </w:tcPr>
          <w:p w:rsidR="00316B6A" w:rsidRPr="00E9259E" w:rsidRDefault="00316B6A" w:rsidP="00F319D4">
            <w:pPr>
              <w:rPr>
                <w:rFonts w:ascii="Arial Narrow" w:hAnsi="Arial Narrow" w:cs="Arial"/>
                <w:szCs w:val="22"/>
              </w:rPr>
            </w:pPr>
            <w:r w:rsidRPr="00E9259E">
              <w:rPr>
                <w:rFonts w:ascii="Arial Narrow" w:hAnsi="Arial Narrow"/>
                <w:szCs w:val="22"/>
              </w:rPr>
              <w:t>fmtitu@usaid.gov</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272E32">
            <w:pPr>
              <w:rPr>
                <w:rFonts w:ascii="Arial Narrow" w:hAnsi="Arial Narrow" w:cs="Arial"/>
                <w:szCs w:val="22"/>
              </w:rPr>
            </w:pPr>
            <w:proofErr w:type="spellStart"/>
            <w:r w:rsidRPr="00E9259E">
              <w:rPr>
                <w:rFonts w:ascii="Arial Narrow" w:hAnsi="Arial Narrow" w:cs="Arial"/>
                <w:szCs w:val="22"/>
              </w:rPr>
              <w:t>Onesmo</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Sigalla</w:t>
            </w:r>
            <w:proofErr w:type="spellEnd"/>
          </w:p>
        </w:tc>
        <w:tc>
          <w:tcPr>
            <w:tcW w:w="3240" w:type="dxa"/>
          </w:tcPr>
          <w:p w:rsidR="00316B6A" w:rsidRPr="00E9259E" w:rsidRDefault="00316B6A" w:rsidP="00272E32">
            <w:pPr>
              <w:rPr>
                <w:rFonts w:ascii="Arial Narrow" w:hAnsi="Arial Narrow" w:cs="Arial"/>
                <w:szCs w:val="22"/>
              </w:rPr>
            </w:pPr>
            <w:r w:rsidRPr="00E9259E">
              <w:rPr>
                <w:rFonts w:ascii="Arial Narrow" w:hAnsi="Arial Narrow" w:cs="Arial"/>
                <w:szCs w:val="22"/>
              </w:rPr>
              <w:t>2030 WRG/IFC</w:t>
            </w:r>
          </w:p>
        </w:tc>
        <w:tc>
          <w:tcPr>
            <w:tcW w:w="3476" w:type="dxa"/>
          </w:tcPr>
          <w:p w:rsidR="00316B6A" w:rsidRPr="00E9259E" w:rsidRDefault="00316B6A" w:rsidP="00272E32">
            <w:pPr>
              <w:rPr>
                <w:rFonts w:ascii="Arial Narrow" w:hAnsi="Arial Narrow" w:cs="Arial"/>
                <w:szCs w:val="22"/>
              </w:rPr>
            </w:pPr>
            <w:r w:rsidRPr="00E9259E">
              <w:rPr>
                <w:rFonts w:ascii="Arial Narrow" w:hAnsi="Arial Narrow" w:cs="Arial"/>
                <w:szCs w:val="22"/>
              </w:rPr>
              <w:t>onesigalla@gmail.com</w:t>
            </w:r>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272E32">
            <w:pPr>
              <w:rPr>
                <w:rFonts w:ascii="Arial Narrow" w:hAnsi="Arial Narrow" w:cs="Arial"/>
                <w:szCs w:val="22"/>
              </w:rPr>
            </w:pPr>
            <w:r w:rsidRPr="00E9259E">
              <w:rPr>
                <w:rFonts w:ascii="Arial Narrow" w:hAnsi="Arial Narrow" w:cs="Arial"/>
                <w:szCs w:val="22"/>
              </w:rPr>
              <w:t xml:space="preserve">Herbert </w:t>
            </w:r>
            <w:proofErr w:type="spellStart"/>
            <w:r w:rsidRPr="00E9259E">
              <w:rPr>
                <w:rFonts w:ascii="Arial Narrow" w:hAnsi="Arial Narrow" w:cs="Arial"/>
                <w:szCs w:val="22"/>
              </w:rPr>
              <w:t>Kashililah</w:t>
            </w:r>
            <w:proofErr w:type="spellEnd"/>
          </w:p>
        </w:tc>
        <w:tc>
          <w:tcPr>
            <w:tcW w:w="3240" w:type="dxa"/>
          </w:tcPr>
          <w:p w:rsidR="00316B6A" w:rsidRPr="00E9259E" w:rsidRDefault="00316B6A" w:rsidP="00272E32">
            <w:pPr>
              <w:rPr>
                <w:rFonts w:ascii="Arial Narrow" w:hAnsi="Arial Narrow" w:cs="Arial"/>
                <w:szCs w:val="22"/>
              </w:rPr>
            </w:pPr>
            <w:r w:rsidRPr="00E9259E">
              <w:rPr>
                <w:rFonts w:ascii="Arial Narrow" w:hAnsi="Arial Narrow" w:cs="Arial"/>
                <w:szCs w:val="22"/>
              </w:rPr>
              <w:t>Chairman-</w:t>
            </w:r>
            <w:proofErr w:type="spellStart"/>
            <w:r w:rsidRPr="00E9259E">
              <w:rPr>
                <w:rFonts w:ascii="Arial Narrow" w:hAnsi="Arial Narrow" w:cs="Arial"/>
                <w:szCs w:val="22"/>
              </w:rPr>
              <w:t>Shahidi</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wa</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Maji</w:t>
            </w:r>
            <w:proofErr w:type="spellEnd"/>
          </w:p>
        </w:tc>
        <w:tc>
          <w:tcPr>
            <w:tcW w:w="3476" w:type="dxa"/>
          </w:tcPr>
          <w:p w:rsidR="00316B6A" w:rsidRPr="00E9259E" w:rsidRDefault="00E66DCF" w:rsidP="00272E32">
            <w:pPr>
              <w:rPr>
                <w:rFonts w:ascii="Arial Narrow" w:hAnsi="Arial Narrow" w:cs="Arial"/>
                <w:szCs w:val="22"/>
              </w:rPr>
            </w:pPr>
            <w:hyperlink r:id="rId11" w:history="1">
              <w:r w:rsidR="00316B6A" w:rsidRPr="00E9259E">
                <w:rPr>
                  <w:rFonts w:ascii="Arial Narrow" w:hAnsi="Arial Narrow" w:cs="Arial"/>
                  <w:szCs w:val="22"/>
                </w:rPr>
                <w:t>hkhkashi@gmail.com</w:t>
              </w:r>
            </w:hyperlink>
          </w:p>
        </w:tc>
      </w:tr>
      <w:tr w:rsidR="00316B6A" w:rsidRPr="00E9259E" w:rsidTr="00272E32">
        <w:trPr>
          <w:trHeight w:val="246"/>
          <w:jc w:val="center"/>
        </w:trPr>
        <w:tc>
          <w:tcPr>
            <w:tcW w:w="740" w:type="dxa"/>
          </w:tcPr>
          <w:p w:rsidR="00316B6A" w:rsidRPr="00E9259E" w:rsidRDefault="00316B6A" w:rsidP="00164159">
            <w:pPr>
              <w:numPr>
                <w:ilvl w:val="0"/>
                <w:numId w:val="1"/>
              </w:numPr>
              <w:rPr>
                <w:rFonts w:ascii="Arial Narrow" w:hAnsi="Arial Narrow" w:cs="Arial"/>
                <w:color w:val="000000"/>
                <w:szCs w:val="22"/>
                <w:lang w:val="de-DE"/>
              </w:rPr>
            </w:pPr>
          </w:p>
        </w:tc>
        <w:tc>
          <w:tcPr>
            <w:tcW w:w="2529" w:type="dxa"/>
          </w:tcPr>
          <w:p w:rsidR="00316B6A" w:rsidRPr="00E9259E" w:rsidRDefault="00316B6A" w:rsidP="00272E32">
            <w:pPr>
              <w:rPr>
                <w:rFonts w:ascii="Arial Narrow" w:hAnsi="Arial Narrow" w:cs="Arial"/>
                <w:szCs w:val="22"/>
              </w:rPr>
            </w:pPr>
            <w:proofErr w:type="spellStart"/>
            <w:r w:rsidRPr="00E9259E">
              <w:rPr>
                <w:rFonts w:ascii="Arial Narrow" w:hAnsi="Arial Narrow" w:cs="Arial"/>
                <w:szCs w:val="22"/>
              </w:rPr>
              <w:t>Bigambo</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Nandiga</w:t>
            </w:r>
            <w:proofErr w:type="spellEnd"/>
          </w:p>
        </w:tc>
        <w:tc>
          <w:tcPr>
            <w:tcW w:w="3240" w:type="dxa"/>
          </w:tcPr>
          <w:p w:rsidR="00316B6A" w:rsidRPr="00E9259E" w:rsidRDefault="00316B6A" w:rsidP="00272E32">
            <w:pPr>
              <w:rPr>
                <w:rFonts w:ascii="Arial Narrow" w:hAnsi="Arial Narrow" w:cs="Arial"/>
                <w:szCs w:val="22"/>
              </w:rPr>
            </w:pPr>
            <w:r w:rsidRPr="00E9259E">
              <w:rPr>
                <w:rFonts w:ascii="Arial Narrow" w:hAnsi="Arial Narrow" w:cs="Arial"/>
                <w:szCs w:val="22"/>
              </w:rPr>
              <w:t>WARIDI Project</w:t>
            </w:r>
          </w:p>
        </w:tc>
        <w:tc>
          <w:tcPr>
            <w:tcW w:w="3476" w:type="dxa"/>
          </w:tcPr>
          <w:p w:rsidR="00316B6A" w:rsidRPr="00E9259E" w:rsidRDefault="00E66DCF" w:rsidP="00272E32">
            <w:pPr>
              <w:rPr>
                <w:rFonts w:ascii="Arial Narrow" w:hAnsi="Arial Narrow" w:cs="Arial"/>
                <w:szCs w:val="22"/>
              </w:rPr>
            </w:pPr>
            <w:hyperlink r:id="rId12" w:history="1">
              <w:r w:rsidR="00316B6A" w:rsidRPr="00E9259E">
                <w:rPr>
                  <w:rFonts w:ascii="Arial Narrow" w:hAnsi="Arial Narrow" w:cs="Arial"/>
                  <w:szCs w:val="22"/>
                </w:rPr>
                <w:t>bigambo.nandiga@waridi.org</w:t>
              </w:r>
            </w:hyperlink>
          </w:p>
        </w:tc>
      </w:tr>
    </w:tbl>
    <w:p w:rsidR="00164159" w:rsidRPr="00E9259E" w:rsidRDefault="00164159">
      <w:pPr>
        <w:rPr>
          <w:rFonts w:ascii="Arial Narrow" w:hAnsi="Arial Narrow"/>
          <w:szCs w:val="22"/>
        </w:rPr>
      </w:pPr>
    </w:p>
    <w:p w:rsidR="002E0BFE" w:rsidRPr="00E9259E" w:rsidRDefault="002E0BFE">
      <w:pPr>
        <w:rPr>
          <w:rFonts w:ascii="Arial Narrow" w:hAnsi="Arial Narrow" w:cs="Arial"/>
          <w:szCs w:val="22"/>
        </w:rPr>
      </w:pPr>
    </w:p>
    <w:p w:rsidR="002E0BFE" w:rsidRPr="00E9259E" w:rsidRDefault="002E0BFE" w:rsidP="002E0BFE">
      <w:pPr>
        <w:spacing w:after="200"/>
        <w:ind w:left="720"/>
        <w:jc w:val="both"/>
        <w:rPr>
          <w:rFonts w:ascii="Arial Narrow" w:hAnsi="Arial Narrow" w:cs="Arial"/>
          <w:b/>
          <w:szCs w:val="22"/>
        </w:rPr>
      </w:pPr>
      <w:r w:rsidRPr="00E9259E">
        <w:rPr>
          <w:rFonts w:ascii="Arial Narrow" w:hAnsi="Arial Narrow" w:cs="Arial"/>
          <w:b/>
          <w:szCs w:val="22"/>
        </w:rPr>
        <w:t>AGENDA</w:t>
      </w:r>
    </w:p>
    <w:p w:rsidR="003466C4" w:rsidRPr="00E9259E" w:rsidRDefault="003466C4" w:rsidP="003466C4">
      <w:pPr>
        <w:numPr>
          <w:ilvl w:val="0"/>
          <w:numId w:val="4"/>
        </w:numPr>
        <w:spacing w:line="276" w:lineRule="auto"/>
        <w:jc w:val="both"/>
        <w:rPr>
          <w:rFonts w:ascii="Arial Narrow" w:hAnsi="Arial Narrow" w:cs="Arial"/>
          <w:szCs w:val="22"/>
          <w:lang w:val="en-US"/>
        </w:rPr>
      </w:pPr>
      <w:r w:rsidRPr="00E9259E">
        <w:rPr>
          <w:rFonts w:ascii="Arial Narrow" w:hAnsi="Arial Narrow" w:cs="Arial"/>
          <w:szCs w:val="22"/>
          <w:lang w:val="en-US"/>
        </w:rPr>
        <w:t xml:space="preserve">Opening of the meeting and Participants Introduction </w:t>
      </w:r>
    </w:p>
    <w:p w:rsidR="003466C4" w:rsidRPr="00E9259E" w:rsidRDefault="003466C4" w:rsidP="003466C4">
      <w:pPr>
        <w:numPr>
          <w:ilvl w:val="0"/>
          <w:numId w:val="4"/>
        </w:numPr>
        <w:spacing w:line="276" w:lineRule="auto"/>
        <w:jc w:val="both"/>
        <w:rPr>
          <w:rFonts w:ascii="Arial Narrow" w:hAnsi="Arial Narrow" w:cs="Arial"/>
          <w:szCs w:val="22"/>
          <w:lang w:val="en-US"/>
        </w:rPr>
      </w:pPr>
      <w:r w:rsidRPr="00E9259E">
        <w:rPr>
          <w:rFonts w:ascii="Arial Narrow" w:hAnsi="Arial Narrow" w:cs="Arial"/>
          <w:szCs w:val="22"/>
          <w:lang w:val="en-US"/>
        </w:rPr>
        <w:t>Adoption of the Agenda</w:t>
      </w:r>
    </w:p>
    <w:p w:rsidR="003466C4" w:rsidRPr="00E9259E" w:rsidRDefault="003466C4" w:rsidP="003466C4">
      <w:pPr>
        <w:numPr>
          <w:ilvl w:val="0"/>
          <w:numId w:val="4"/>
        </w:numPr>
        <w:spacing w:line="276" w:lineRule="auto"/>
        <w:jc w:val="both"/>
        <w:rPr>
          <w:rFonts w:ascii="Arial Narrow" w:hAnsi="Arial Narrow" w:cs="Arial"/>
          <w:szCs w:val="22"/>
          <w:lang w:val="en-US"/>
        </w:rPr>
      </w:pPr>
      <w:r w:rsidRPr="00E9259E">
        <w:rPr>
          <w:rFonts w:ascii="Arial Narrow" w:hAnsi="Arial Narrow" w:cs="Arial"/>
          <w:szCs w:val="22"/>
          <w:lang w:val="en-US"/>
        </w:rPr>
        <w:lastRenderedPageBreak/>
        <w:t>Review of the Previous Minutes and Approval</w:t>
      </w:r>
    </w:p>
    <w:p w:rsidR="003466C4" w:rsidRPr="00E9259E" w:rsidRDefault="003466C4" w:rsidP="003466C4">
      <w:pPr>
        <w:numPr>
          <w:ilvl w:val="0"/>
          <w:numId w:val="4"/>
        </w:numPr>
        <w:spacing w:line="276" w:lineRule="auto"/>
        <w:jc w:val="both"/>
        <w:rPr>
          <w:rFonts w:ascii="Arial Narrow" w:hAnsi="Arial Narrow" w:cs="Arial"/>
          <w:szCs w:val="22"/>
          <w:lang w:val="en-US"/>
        </w:rPr>
      </w:pPr>
      <w:r w:rsidRPr="00E9259E">
        <w:rPr>
          <w:rFonts w:ascii="Arial Narrow" w:hAnsi="Arial Narrow" w:cs="Arial"/>
          <w:szCs w:val="22"/>
          <w:lang w:val="en-US"/>
        </w:rPr>
        <w:t>Discussion of Matters Arising from the previous meeting held on 2</w:t>
      </w:r>
      <w:r w:rsidR="00FF3050" w:rsidRPr="00E9259E">
        <w:rPr>
          <w:rFonts w:ascii="Arial Narrow" w:hAnsi="Arial Narrow" w:cs="Arial"/>
          <w:szCs w:val="22"/>
          <w:lang w:val="en-US"/>
        </w:rPr>
        <w:t>8</w:t>
      </w:r>
      <w:r w:rsidRPr="00E9259E">
        <w:rPr>
          <w:rFonts w:ascii="Arial Narrow" w:hAnsi="Arial Narrow" w:cs="Arial"/>
          <w:szCs w:val="22"/>
          <w:vertAlign w:val="superscript"/>
          <w:lang w:val="en-US"/>
        </w:rPr>
        <w:t>th</w:t>
      </w:r>
      <w:r w:rsidRPr="00E9259E">
        <w:rPr>
          <w:rFonts w:ascii="Arial Narrow" w:hAnsi="Arial Narrow" w:cs="Arial"/>
          <w:szCs w:val="22"/>
          <w:lang w:val="en-US"/>
        </w:rPr>
        <w:t xml:space="preserve">, </w:t>
      </w:r>
      <w:r w:rsidR="00FF3050" w:rsidRPr="00E9259E">
        <w:rPr>
          <w:rFonts w:ascii="Arial Narrow" w:hAnsi="Arial Narrow" w:cs="Arial"/>
          <w:szCs w:val="22"/>
          <w:lang w:val="en-US"/>
        </w:rPr>
        <w:t>March</w:t>
      </w:r>
      <w:r w:rsidRPr="00E9259E">
        <w:rPr>
          <w:rFonts w:ascii="Arial Narrow" w:hAnsi="Arial Narrow" w:cs="Arial"/>
          <w:szCs w:val="22"/>
          <w:lang w:val="en-US"/>
        </w:rPr>
        <w:t xml:space="preserve"> 2017.</w:t>
      </w:r>
    </w:p>
    <w:p w:rsidR="003466C4" w:rsidRPr="00E9259E" w:rsidRDefault="003466C4" w:rsidP="003466C4">
      <w:pPr>
        <w:numPr>
          <w:ilvl w:val="0"/>
          <w:numId w:val="4"/>
        </w:numPr>
        <w:spacing w:line="276" w:lineRule="auto"/>
        <w:jc w:val="both"/>
        <w:rPr>
          <w:rFonts w:ascii="Arial Narrow" w:hAnsi="Arial Narrow" w:cs="Arial"/>
          <w:szCs w:val="22"/>
          <w:lang w:val="en-US"/>
        </w:rPr>
      </w:pPr>
      <w:r w:rsidRPr="00E9259E">
        <w:rPr>
          <w:rFonts w:ascii="Arial Narrow" w:hAnsi="Arial Narrow" w:cs="Arial"/>
          <w:szCs w:val="22"/>
          <w:lang w:val="en-US"/>
        </w:rPr>
        <w:t>Discussion of Status Implementation of Agreed Actions of the 1</w:t>
      </w:r>
      <w:r w:rsidRPr="00E9259E">
        <w:rPr>
          <w:rFonts w:ascii="Arial Narrow" w:hAnsi="Arial Narrow" w:cs="Arial"/>
          <w:szCs w:val="22"/>
          <w:vertAlign w:val="superscript"/>
          <w:lang w:val="en-US"/>
        </w:rPr>
        <w:t>st</w:t>
      </w:r>
      <w:r w:rsidRPr="00E9259E">
        <w:rPr>
          <w:rFonts w:ascii="Arial Narrow" w:hAnsi="Arial Narrow" w:cs="Arial"/>
          <w:szCs w:val="22"/>
          <w:lang w:val="en-US"/>
        </w:rPr>
        <w:t xml:space="preserve">  JSM under WSDP II held in October 2016</w:t>
      </w:r>
    </w:p>
    <w:p w:rsidR="003466C4" w:rsidRPr="00E9259E" w:rsidRDefault="003466C4" w:rsidP="003466C4">
      <w:pPr>
        <w:numPr>
          <w:ilvl w:val="0"/>
          <w:numId w:val="4"/>
        </w:numPr>
        <w:spacing w:line="276" w:lineRule="auto"/>
        <w:jc w:val="both"/>
        <w:rPr>
          <w:rFonts w:ascii="Arial Narrow" w:hAnsi="Arial Narrow" w:cs="Arial"/>
          <w:szCs w:val="22"/>
          <w:lang w:val="en-US"/>
        </w:rPr>
      </w:pPr>
      <w:r w:rsidRPr="00E9259E">
        <w:rPr>
          <w:rFonts w:ascii="Arial Narrow" w:hAnsi="Arial Narrow" w:cs="Arial"/>
          <w:szCs w:val="22"/>
          <w:lang w:val="en-US"/>
        </w:rPr>
        <w:t>Discussion of Status of Implementation of Undertakings of the 11</w:t>
      </w:r>
      <w:r w:rsidRPr="00E9259E">
        <w:rPr>
          <w:rFonts w:ascii="Arial Narrow" w:hAnsi="Arial Narrow" w:cs="Arial"/>
          <w:szCs w:val="22"/>
          <w:vertAlign w:val="superscript"/>
          <w:lang w:val="en-US"/>
        </w:rPr>
        <w:t>th</w:t>
      </w:r>
      <w:r w:rsidRPr="00E9259E">
        <w:rPr>
          <w:rFonts w:ascii="Arial Narrow" w:hAnsi="Arial Narrow" w:cs="Arial"/>
          <w:szCs w:val="22"/>
          <w:lang w:val="en-US"/>
        </w:rPr>
        <w:t xml:space="preserve"> JWSSR</w:t>
      </w:r>
    </w:p>
    <w:p w:rsidR="003466C4" w:rsidRPr="00E9259E" w:rsidRDefault="00FF3050" w:rsidP="003466C4">
      <w:pPr>
        <w:numPr>
          <w:ilvl w:val="0"/>
          <w:numId w:val="4"/>
        </w:numPr>
        <w:spacing w:line="276" w:lineRule="auto"/>
        <w:jc w:val="both"/>
        <w:rPr>
          <w:rFonts w:ascii="Arial Narrow" w:hAnsi="Arial Narrow" w:cs="Arial"/>
          <w:szCs w:val="22"/>
          <w:lang w:val="en-US"/>
        </w:rPr>
      </w:pPr>
      <w:r w:rsidRPr="00E9259E">
        <w:rPr>
          <w:rFonts w:ascii="Arial Narrow" w:hAnsi="Arial Narrow" w:cs="Arial"/>
          <w:szCs w:val="22"/>
          <w:lang w:val="en-US"/>
        </w:rPr>
        <w:t xml:space="preserve">Highlights </w:t>
      </w:r>
      <w:r w:rsidR="003466C4" w:rsidRPr="00E9259E">
        <w:rPr>
          <w:rFonts w:ascii="Arial Narrow" w:hAnsi="Arial Narrow" w:cs="Arial"/>
          <w:szCs w:val="22"/>
          <w:lang w:val="en-US"/>
        </w:rPr>
        <w:t xml:space="preserve"> of the Implementation Progress of Component1</w:t>
      </w:r>
      <w:r w:rsidRPr="00E9259E">
        <w:rPr>
          <w:rFonts w:ascii="Arial Narrow" w:hAnsi="Arial Narrow" w:cs="Arial"/>
          <w:szCs w:val="22"/>
          <w:lang w:val="en-US"/>
        </w:rPr>
        <w:t xml:space="preserve"> Activities as of June  2017</w:t>
      </w:r>
      <w:r w:rsidR="003466C4" w:rsidRPr="00E9259E">
        <w:rPr>
          <w:rFonts w:ascii="Arial Narrow" w:hAnsi="Arial Narrow" w:cs="Arial"/>
          <w:szCs w:val="22"/>
          <w:lang w:val="en-US"/>
        </w:rPr>
        <w:t>.</w:t>
      </w:r>
    </w:p>
    <w:p w:rsidR="003466C4" w:rsidRPr="00E9259E" w:rsidRDefault="003466C4" w:rsidP="003466C4">
      <w:pPr>
        <w:numPr>
          <w:ilvl w:val="0"/>
          <w:numId w:val="4"/>
        </w:numPr>
        <w:spacing w:line="276" w:lineRule="auto"/>
        <w:jc w:val="both"/>
        <w:rPr>
          <w:rFonts w:ascii="Arial Narrow" w:hAnsi="Arial Narrow" w:cs="Arial"/>
          <w:szCs w:val="22"/>
          <w:lang w:val="en-US"/>
        </w:rPr>
      </w:pPr>
      <w:r w:rsidRPr="00E9259E">
        <w:rPr>
          <w:rFonts w:ascii="Arial Narrow" w:hAnsi="Arial Narrow" w:cs="Arial"/>
          <w:szCs w:val="22"/>
          <w:lang w:val="en-US"/>
        </w:rPr>
        <w:t>AOB</w:t>
      </w:r>
    </w:p>
    <w:p w:rsidR="00C2685D" w:rsidRPr="00E9259E" w:rsidRDefault="00C2685D" w:rsidP="00C2685D">
      <w:pPr>
        <w:numPr>
          <w:ilvl w:val="0"/>
          <w:numId w:val="11"/>
        </w:numPr>
        <w:spacing w:line="276" w:lineRule="auto"/>
        <w:jc w:val="both"/>
        <w:rPr>
          <w:rFonts w:ascii="Arial Narrow" w:hAnsi="Arial Narrow" w:cs="Arial"/>
          <w:szCs w:val="22"/>
          <w:lang w:val="en-US"/>
        </w:rPr>
      </w:pPr>
      <w:r w:rsidRPr="00E9259E">
        <w:rPr>
          <w:rFonts w:ascii="Arial Narrow" w:hAnsi="Arial Narrow" w:cs="Arial"/>
          <w:bCs/>
          <w:szCs w:val="22"/>
          <w:lang w:val="en-US"/>
        </w:rPr>
        <w:t>Outcome of the study tour organized by Water Witness International</w:t>
      </w:r>
    </w:p>
    <w:p w:rsidR="00C2685D" w:rsidRPr="00E9259E" w:rsidRDefault="00C2685D" w:rsidP="00C2685D">
      <w:pPr>
        <w:numPr>
          <w:ilvl w:val="0"/>
          <w:numId w:val="11"/>
        </w:numPr>
        <w:spacing w:line="276" w:lineRule="auto"/>
        <w:jc w:val="both"/>
        <w:rPr>
          <w:rFonts w:ascii="Arial Narrow" w:hAnsi="Arial Narrow" w:cs="Arial"/>
          <w:szCs w:val="22"/>
          <w:lang w:val="en-US"/>
        </w:rPr>
      </w:pPr>
      <w:r w:rsidRPr="00E9259E">
        <w:rPr>
          <w:rFonts w:ascii="Arial Narrow" w:hAnsi="Arial Narrow" w:cs="Arial"/>
          <w:szCs w:val="22"/>
          <w:lang w:val="en-US"/>
        </w:rPr>
        <w:t>Brief on the Upcoming JSM planned from 27</w:t>
      </w:r>
      <w:r w:rsidRPr="00E9259E">
        <w:rPr>
          <w:rFonts w:ascii="Arial Narrow" w:hAnsi="Arial Narrow" w:cs="Arial"/>
          <w:szCs w:val="22"/>
          <w:vertAlign w:val="superscript"/>
          <w:lang w:val="en-US"/>
        </w:rPr>
        <w:t>th</w:t>
      </w:r>
      <w:r w:rsidRPr="00E9259E">
        <w:rPr>
          <w:rFonts w:ascii="Arial Narrow" w:hAnsi="Arial Narrow" w:cs="Arial"/>
          <w:szCs w:val="22"/>
          <w:lang w:val="en-US"/>
        </w:rPr>
        <w:t xml:space="preserve"> June 2017</w:t>
      </w:r>
    </w:p>
    <w:p w:rsidR="00C2685D" w:rsidRPr="00E9259E" w:rsidRDefault="00C2685D" w:rsidP="00C2685D">
      <w:pPr>
        <w:numPr>
          <w:ilvl w:val="0"/>
          <w:numId w:val="11"/>
        </w:numPr>
        <w:spacing w:line="276" w:lineRule="auto"/>
        <w:jc w:val="both"/>
        <w:rPr>
          <w:rFonts w:ascii="Arial Narrow" w:hAnsi="Arial Narrow" w:cs="Arial"/>
          <w:szCs w:val="22"/>
          <w:lang w:val="en-US"/>
        </w:rPr>
      </w:pPr>
      <w:r w:rsidRPr="00E9259E">
        <w:rPr>
          <w:rFonts w:ascii="Arial Narrow" w:hAnsi="Arial Narrow" w:cs="Arial"/>
          <w:szCs w:val="22"/>
          <w:lang w:val="en-US"/>
        </w:rPr>
        <w:t>Feedback and Way forward from ‘Sanitation and Water for all (SWA)’ high level meetings on SDGs Financing</w:t>
      </w:r>
    </w:p>
    <w:p w:rsidR="00C2685D" w:rsidRPr="00E9259E" w:rsidRDefault="00C2685D" w:rsidP="00C2685D">
      <w:pPr>
        <w:numPr>
          <w:ilvl w:val="0"/>
          <w:numId w:val="11"/>
        </w:numPr>
        <w:spacing w:line="276" w:lineRule="auto"/>
        <w:jc w:val="both"/>
        <w:rPr>
          <w:rFonts w:ascii="Arial Narrow" w:hAnsi="Arial Narrow" w:cs="Arial"/>
          <w:szCs w:val="22"/>
          <w:lang w:val="en-US"/>
        </w:rPr>
      </w:pPr>
      <w:r w:rsidRPr="00E9259E">
        <w:rPr>
          <w:rFonts w:ascii="Arial Narrow" w:hAnsi="Arial Narrow" w:cs="Arial"/>
          <w:szCs w:val="22"/>
          <w:lang w:val="en-US"/>
        </w:rPr>
        <w:t>Proposed issues for further discussion in TWG 5</w:t>
      </w:r>
    </w:p>
    <w:p w:rsidR="003466C4" w:rsidRPr="00E9259E" w:rsidRDefault="003466C4" w:rsidP="003466C4">
      <w:pPr>
        <w:numPr>
          <w:ilvl w:val="0"/>
          <w:numId w:val="4"/>
        </w:numPr>
        <w:spacing w:line="276" w:lineRule="auto"/>
        <w:jc w:val="both"/>
        <w:rPr>
          <w:rFonts w:ascii="Arial Narrow" w:hAnsi="Arial Narrow" w:cs="Arial"/>
          <w:szCs w:val="22"/>
          <w:lang w:val="en-US"/>
        </w:rPr>
      </w:pPr>
      <w:r w:rsidRPr="00E9259E">
        <w:rPr>
          <w:rFonts w:ascii="Arial Narrow" w:hAnsi="Arial Narrow" w:cs="Arial"/>
          <w:szCs w:val="22"/>
          <w:lang w:val="en-US"/>
        </w:rPr>
        <w:t>Closing of the Meeting</w:t>
      </w:r>
    </w:p>
    <w:p w:rsidR="006612EC" w:rsidRPr="00E9259E" w:rsidRDefault="006612EC">
      <w:pPr>
        <w:rPr>
          <w:rFonts w:ascii="Arial Narrow" w:hAnsi="Arial Narrow"/>
          <w:szCs w:val="22"/>
        </w:rPr>
      </w:pPr>
    </w:p>
    <w:p w:rsidR="00A255B0" w:rsidRPr="00E9259E" w:rsidRDefault="006612EC" w:rsidP="00A255B0">
      <w:pPr>
        <w:jc w:val="both"/>
        <w:rPr>
          <w:rFonts w:ascii="Arial Narrow" w:hAnsi="Arial Narrow" w:cs="Arial"/>
          <w:b/>
          <w:szCs w:val="22"/>
        </w:rPr>
      </w:pPr>
      <w:r w:rsidRPr="00E9259E">
        <w:rPr>
          <w:rFonts w:ascii="Arial Narrow" w:hAnsi="Arial Narrow" w:cs="Arial"/>
          <w:b/>
          <w:szCs w:val="22"/>
        </w:rPr>
        <w:t xml:space="preserve">1. Opening of the meeting and Participants Introduction </w:t>
      </w:r>
    </w:p>
    <w:p w:rsidR="006612EC" w:rsidRPr="00E9259E" w:rsidRDefault="006612EC">
      <w:pPr>
        <w:rPr>
          <w:rFonts w:ascii="Arial Narrow" w:hAnsi="Arial Narrow" w:cs="Arial"/>
          <w:szCs w:val="22"/>
          <w:lang w:val="en-US"/>
        </w:rPr>
      </w:pPr>
      <w:r w:rsidRPr="00E9259E">
        <w:rPr>
          <w:rFonts w:ascii="Arial Narrow" w:hAnsi="Arial Narrow" w:cs="Arial"/>
          <w:szCs w:val="22"/>
          <w:lang w:val="en-US"/>
        </w:rPr>
        <w:t>The meeting was officially opened at 09:</w:t>
      </w:r>
      <w:r w:rsidR="003466C4" w:rsidRPr="00E9259E">
        <w:rPr>
          <w:rFonts w:ascii="Arial Narrow" w:hAnsi="Arial Narrow" w:cs="Arial"/>
          <w:szCs w:val="22"/>
          <w:lang w:val="en-US"/>
        </w:rPr>
        <w:t xml:space="preserve">30hrs </w:t>
      </w:r>
      <w:r w:rsidR="00391B72" w:rsidRPr="00E9259E">
        <w:rPr>
          <w:rFonts w:ascii="Arial Narrow" w:hAnsi="Arial Narrow" w:cs="Arial"/>
          <w:szCs w:val="22"/>
          <w:lang w:val="en-US"/>
        </w:rPr>
        <w:t>and members</w:t>
      </w:r>
      <w:r w:rsidRPr="00E9259E">
        <w:rPr>
          <w:rFonts w:ascii="Arial Narrow" w:hAnsi="Arial Narrow" w:cs="Arial"/>
          <w:szCs w:val="22"/>
          <w:lang w:val="en-US"/>
        </w:rPr>
        <w:t xml:space="preserve"> </w:t>
      </w:r>
      <w:r w:rsidR="003466C4" w:rsidRPr="00E9259E">
        <w:rPr>
          <w:rFonts w:ascii="Arial Narrow" w:hAnsi="Arial Narrow" w:cs="Arial"/>
          <w:szCs w:val="22"/>
          <w:lang w:val="en-US"/>
        </w:rPr>
        <w:t>made self introduction</w:t>
      </w:r>
      <w:r w:rsidRPr="00E9259E">
        <w:rPr>
          <w:rFonts w:ascii="Arial Narrow" w:hAnsi="Arial Narrow" w:cs="Arial"/>
          <w:szCs w:val="22"/>
          <w:lang w:val="en-US"/>
        </w:rPr>
        <w:t>.</w:t>
      </w:r>
    </w:p>
    <w:p w:rsidR="006612EC" w:rsidRPr="00E9259E" w:rsidRDefault="006612EC">
      <w:pPr>
        <w:ind w:left="360"/>
        <w:jc w:val="both"/>
        <w:rPr>
          <w:rFonts w:ascii="Arial Narrow" w:hAnsi="Arial Narrow" w:cs="Arial"/>
          <w:szCs w:val="22"/>
          <w:lang w:val="en-US"/>
        </w:rPr>
      </w:pPr>
    </w:p>
    <w:p w:rsidR="00A255B0" w:rsidRPr="00E9259E" w:rsidRDefault="006612EC" w:rsidP="00A255B0">
      <w:pPr>
        <w:jc w:val="both"/>
        <w:rPr>
          <w:rFonts w:ascii="Arial Narrow" w:hAnsi="Arial Narrow" w:cs="Arial"/>
          <w:b/>
          <w:szCs w:val="22"/>
        </w:rPr>
      </w:pPr>
      <w:r w:rsidRPr="00E9259E">
        <w:rPr>
          <w:rFonts w:ascii="Arial Narrow" w:hAnsi="Arial Narrow" w:cs="Arial"/>
          <w:b/>
          <w:szCs w:val="22"/>
        </w:rPr>
        <w:t>2. Adoption of the agenda</w:t>
      </w:r>
    </w:p>
    <w:p w:rsidR="006612EC" w:rsidRPr="00E9259E" w:rsidRDefault="006612EC">
      <w:pPr>
        <w:rPr>
          <w:rFonts w:ascii="Arial Narrow" w:hAnsi="Arial Narrow" w:cs="Arial"/>
          <w:szCs w:val="22"/>
          <w:lang w:val="en-US"/>
        </w:rPr>
      </w:pPr>
      <w:r w:rsidRPr="00E9259E">
        <w:rPr>
          <w:rFonts w:ascii="Arial Narrow" w:hAnsi="Arial Narrow" w:cs="Arial"/>
          <w:szCs w:val="22"/>
          <w:lang w:val="en-US"/>
        </w:rPr>
        <w:t xml:space="preserve">The </w:t>
      </w:r>
      <w:r w:rsidR="006E144A" w:rsidRPr="00E9259E">
        <w:rPr>
          <w:rFonts w:ascii="Arial Narrow" w:hAnsi="Arial Narrow" w:cs="Arial"/>
          <w:szCs w:val="22"/>
          <w:lang w:val="en-US"/>
        </w:rPr>
        <w:t xml:space="preserve">proposed </w:t>
      </w:r>
      <w:r w:rsidRPr="00E9259E">
        <w:rPr>
          <w:rFonts w:ascii="Arial Narrow" w:hAnsi="Arial Narrow" w:cs="Arial"/>
          <w:szCs w:val="22"/>
          <w:lang w:val="en-US"/>
        </w:rPr>
        <w:t>agenda was adopted</w:t>
      </w:r>
      <w:r w:rsidR="003466C4" w:rsidRPr="00E9259E">
        <w:rPr>
          <w:rFonts w:ascii="Arial Narrow" w:hAnsi="Arial Narrow" w:cs="Arial"/>
          <w:szCs w:val="22"/>
          <w:lang w:val="en-US"/>
        </w:rPr>
        <w:t xml:space="preserve"> with</w:t>
      </w:r>
      <w:r w:rsidR="006E144A" w:rsidRPr="00E9259E">
        <w:rPr>
          <w:rFonts w:ascii="Arial Narrow" w:hAnsi="Arial Narrow" w:cs="Arial"/>
          <w:szCs w:val="22"/>
          <w:lang w:val="en-US"/>
        </w:rPr>
        <w:t>out comment.</w:t>
      </w:r>
    </w:p>
    <w:p w:rsidR="006612EC" w:rsidRPr="00E9259E" w:rsidRDefault="006612EC">
      <w:pPr>
        <w:jc w:val="both"/>
        <w:rPr>
          <w:rFonts w:ascii="Arial Narrow" w:hAnsi="Arial Narrow" w:cs="Arial"/>
          <w:szCs w:val="22"/>
          <w:lang w:val="en-US"/>
        </w:rPr>
      </w:pPr>
    </w:p>
    <w:p w:rsidR="00A255B0" w:rsidRPr="00E9259E" w:rsidRDefault="006C07BF" w:rsidP="00A255B0">
      <w:pPr>
        <w:jc w:val="both"/>
        <w:rPr>
          <w:rFonts w:ascii="Arial Narrow" w:hAnsi="Arial Narrow" w:cs="Arial"/>
          <w:b/>
          <w:szCs w:val="22"/>
        </w:rPr>
      </w:pPr>
      <w:r w:rsidRPr="00E9259E">
        <w:rPr>
          <w:rFonts w:ascii="Arial Narrow" w:hAnsi="Arial Narrow" w:cs="Arial"/>
          <w:b/>
          <w:szCs w:val="22"/>
        </w:rPr>
        <w:t xml:space="preserve">3. </w:t>
      </w:r>
      <w:r w:rsidR="00EA581B" w:rsidRPr="00E9259E">
        <w:rPr>
          <w:rFonts w:ascii="Arial Narrow" w:hAnsi="Arial Narrow" w:cs="Arial"/>
          <w:b/>
          <w:szCs w:val="22"/>
        </w:rPr>
        <w:t xml:space="preserve">Review and </w:t>
      </w:r>
      <w:r w:rsidR="006612EC" w:rsidRPr="00E9259E">
        <w:rPr>
          <w:rFonts w:ascii="Arial Narrow" w:hAnsi="Arial Narrow" w:cs="Arial"/>
          <w:b/>
          <w:szCs w:val="22"/>
        </w:rPr>
        <w:t>Approval of previous minutes</w:t>
      </w:r>
    </w:p>
    <w:p w:rsidR="006612EC" w:rsidRPr="00E9259E" w:rsidRDefault="006612EC">
      <w:pPr>
        <w:jc w:val="both"/>
        <w:rPr>
          <w:rFonts w:ascii="Arial Narrow" w:hAnsi="Arial Narrow" w:cs="Arial"/>
          <w:szCs w:val="22"/>
          <w:lang w:val="en-US"/>
        </w:rPr>
      </w:pPr>
      <w:r w:rsidRPr="00E9259E">
        <w:rPr>
          <w:rFonts w:ascii="Arial Narrow" w:hAnsi="Arial Narrow" w:cs="Arial"/>
          <w:szCs w:val="22"/>
          <w:lang w:val="en-US"/>
        </w:rPr>
        <w:t xml:space="preserve">Minutes of the previous meeting held on the </w:t>
      </w:r>
      <w:r w:rsidR="001F4371" w:rsidRPr="00E9259E">
        <w:rPr>
          <w:rFonts w:ascii="Arial Narrow" w:hAnsi="Arial Narrow" w:cs="Arial"/>
          <w:szCs w:val="22"/>
          <w:lang w:val="en-US"/>
        </w:rPr>
        <w:t>2</w:t>
      </w:r>
      <w:r w:rsidR="006E144A" w:rsidRPr="00E9259E">
        <w:rPr>
          <w:rFonts w:ascii="Arial Narrow" w:hAnsi="Arial Narrow" w:cs="Arial"/>
          <w:szCs w:val="22"/>
          <w:lang w:val="en-US"/>
        </w:rPr>
        <w:t>8</w:t>
      </w:r>
      <w:r w:rsidR="001F4371" w:rsidRPr="00E9259E">
        <w:rPr>
          <w:rFonts w:ascii="Arial Narrow" w:hAnsi="Arial Narrow" w:cs="Arial"/>
          <w:szCs w:val="22"/>
          <w:vertAlign w:val="superscript"/>
          <w:lang w:val="en-US"/>
        </w:rPr>
        <w:t>th</w:t>
      </w:r>
      <w:r w:rsidR="001F4371" w:rsidRPr="00E9259E">
        <w:rPr>
          <w:rFonts w:ascii="Arial Narrow" w:hAnsi="Arial Narrow" w:cs="Arial"/>
          <w:szCs w:val="22"/>
          <w:lang w:val="en-US"/>
        </w:rPr>
        <w:t xml:space="preserve"> </w:t>
      </w:r>
      <w:r w:rsidR="006E144A" w:rsidRPr="00E9259E">
        <w:rPr>
          <w:rFonts w:ascii="Arial Narrow" w:hAnsi="Arial Narrow" w:cs="Arial"/>
          <w:szCs w:val="22"/>
          <w:lang w:val="en-US"/>
        </w:rPr>
        <w:t>March</w:t>
      </w:r>
      <w:r w:rsidR="001F4371" w:rsidRPr="00E9259E">
        <w:rPr>
          <w:rFonts w:ascii="Arial Narrow" w:hAnsi="Arial Narrow" w:cs="Arial"/>
          <w:szCs w:val="22"/>
          <w:lang w:val="en-US"/>
        </w:rPr>
        <w:t xml:space="preserve"> 2017 </w:t>
      </w:r>
      <w:r w:rsidRPr="00E9259E">
        <w:rPr>
          <w:rFonts w:ascii="Arial Narrow" w:hAnsi="Arial Narrow" w:cs="Arial"/>
          <w:szCs w:val="22"/>
          <w:lang w:val="en-US"/>
        </w:rPr>
        <w:t>were approved.</w:t>
      </w:r>
    </w:p>
    <w:p w:rsidR="006612EC" w:rsidRPr="00E9259E" w:rsidRDefault="006612EC">
      <w:pPr>
        <w:ind w:left="360"/>
        <w:jc w:val="both"/>
        <w:rPr>
          <w:rFonts w:ascii="Arial Narrow" w:hAnsi="Arial Narrow" w:cs="Arial"/>
          <w:szCs w:val="22"/>
          <w:lang w:val="en-US"/>
        </w:rPr>
      </w:pPr>
    </w:p>
    <w:p w:rsidR="006612EC" w:rsidRPr="00E9259E" w:rsidRDefault="006C07BF" w:rsidP="00D720EE">
      <w:pPr>
        <w:spacing w:after="200"/>
        <w:jc w:val="both"/>
        <w:rPr>
          <w:rFonts w:ascii="Arial Narrow" w:hAnsi="Arial Narrow" w:cs="Arial"/>
          <w:b/>
          <w:szCs w:val="22"/>
        </w:rPr>
      </w:pPr>
      <w:r w:rsidRPr="00E9259E">
        <w:rPr>
          <w:rFonts w:ascii="Arial Narrow" w:hAnsi="Arial Narrow" w:cs="Arial"/>
          <w:b/>
          <w:szCs w:val="22"/>
        </w:rPr>
        <w:t>4</w:t>
      </w:r>
      <w:r w:rsidR="006612EC" w:rsidRPr="00E9259E">
        <w:rPr>
          <w:rFonts w:ascii="Arial Narrow" w:hAnsi="Arial Narrow" w:cs="Arial"/>
          <w:b/>
          <w:szCs w:val="22"/>
        </w:rPr>
        <w:t xml:space="preserve">. </w:t>
      </w:r>
      <w:r w:rsidR="00EA581B" w:rsidRPr="00E9259E">
        <w:rPr>
          <w:rFonts w:ascii="Arial Narrow" w:hAnsi="Arial Narrow" w:cs="Arial"/>
          <w:b/>
          <w:szCs w:val="22"/>
        </w:rPr>
        <w:t>Matters</w:t>
      </w:r>
      <w:r w:rsidR="006612EC" w:rsidRPr="00E9259E">
        <w:rPr>
          <w:rFonts w:ascii="Arial Narrow" w:hAnsi="Arial Narrow" w:cs="Arial"/>
          <w:b/>
          <w:szCs w:val="22"/>
        </w:rPr>
        <w:t xml:space="preserve"> arising from previous meeting</w:t>
      </w:r>
    </w:p>
    <w:p w:rsidR="00B537BC" w:rsidRPr="00E9259E" w:rsidRDefault="00E30792" w:rsidP="00B537BC">
      <w:pPr>
        <w:jc w:val="both"/>
        <w:rPr>
          <w:rFonts w:ascii="Arial Narrow" w:hAnsi="Arial Narrow" w:cs="Arial"/>
          <w:szCs w:val="22"/>
          <w:lang w:val="en-US"/>
        </w:rPr>
      </w:pPr>
      <w:r w:rsidRPr="00E9259E">
        <w:rPr>
          <w:rFonts w:ascii="Arial Narrow" w:hAnsi="Arial Narrow" w:cs="Arial"/>
          <w:szCs w:val="22"/>
          <w:lang w:val="en-US"/>
        </w:rPr>
        <w:t>I</w:t>
      </w:r>
      <w:r w:rsidR="00B537BC" w:rsidRPr="00E9259E">
        <w:rPr>
          <w:rFonts w:ascii="Arial Narrow" w:hAnsi="Arial Narrow" w:cs="Arial"/>
          <w:szCs w:val="22"/>
          <w:lang w:val="en-US"/>
        </w:rPr>
        <w:t>mplement</w:t>
      </w:r>
      <w:r w:rsidRPr="00E9259E">
        <w:rPr>
          <w:rFonts w:ascii="Arial Narrow" w:hAnsi="Arial Narrow" w:cs="Arial"/>
          <w:szCs w:val="22"/>
          <w:lang w:val="en-US"/>
        </w:rPr>
        <w:t xml:space="preserve">ation of matters arising from the last </w:t>
      </w:r>
      <w:r w:rsidR="00B537BC" w:rsidRPr="00E9259E">
        <w:rPr>
          <w:rFonts w:ascii="Arial Narrow" w:hAnsi="Arial Narrow" w:cs="Arial"/>
          <w:szCs w:val="22"/>
          <w:lang w:val="en-US"/>
        </w:rPr>
        <w:t xml:space="preserve">TWG </w:t>
      </w:r>
      <w:r w:rsidRPr="00E9259E">
        <w:rPr>
          <w:rFonts w:ascii="Arial Narrow" w:hAnsi="Arial Narrow" w:cs="Arial"/>
          <w:szCs w:val="22"/>
          <w:lang w:val="en-US"/>
        </w:rPr>
        <w:t>meeting has been summarized as;</w:t>
      </w:r>
    </w:p>
    <w:p w:rsidR="00F934AF" w:rsidRPr="00E9259E" w:rsidRDefault="003751C8" w:rsidP="00D720EE">
      <w:pPr>
        <w:pStyle w:val="ListParagraph"/>
        <w:numPr>
          <w:ilvl w:val="0"/>
          <w:numId w:val="5"/>
        </w:numPr>
        <w:jc w:val="both"/>
        <w:rPr>
          <w:rFonts w:ascii="Arial Narrow" w:hAnsi="Arial Narrow" w:cs="Arial"/>
          <w:b/>
          <w:szCs w:val="22"/>
          <w:lang w:val="en-US"/>
        </w:rPr>
      </w:pPr>
      <w:r w:rsidRPr="00E9259E">
        <w:rPr>
          <w:rFonts w:ascii="Arial Narrow" w:hAnsi="Arial Narrow" w:cs="Tahoma"/>
          <w:szCs w:val="22"/>
        </w:rPr>
        <w:t xml:space="preserve">BWBs to make a follow up on Letter sent by PO-RALG </w:t>
      </w:r>
      <w:proofErr w:type="gramStart"/>
      <w:r w:rsidRPr="00E9259E">
        <w:rPr>
          <w:rFonts w:ascii="Arial Narrow" w:hAnsi="Arial Narrow" w:cs="Tahoma"/>
          <w:szCs w:val="22"/>
        </w:rPr>
        <w:t>to  RS</w:t>
      </w:r>
      <w:proofErr w:type="gramEnd"/>
      <w:r w:rsidRPr="00E9259E">
        <w:rPr>
          <w:rFonts w:ascii="Arial Narrow" w:hAnsi="Arial Narrow" w:cs="Tahoma"/>
          <w:szCs w:val="22"/>
        </w:rPr>
        <w:t xml:space="preserve"> offices to allow them participate in RCC and DCC meetings</w:t>
      </w:r>
      <w:r w:rsidR="00D720EE" w:rsidRPr="00E9259E">
        <w:rPr>
          <w:rFonts w:ascii="Arial Narrow" w:hAnsi="Arial Narrow" w:cs="Arial"/>
          <w:szCs w:val="22"/>
        </w:rPr>
        <w:t>.</w:t>
      </w:r>
      <w:r w:rsidRPr="00E9259E">
        <w:rPr>
          <w:rFonts w:ascii="Arial Narrow" w:hAnsi="Arial Narrow" w:cs="Arial"/>
          <w:szCs w:val="22"/>
        </w:rPr>
        <w:t xml:space="preserve"> </w:t>
      </w:r>
      <w:r w:rsidRPr="00E9259E">
        <w:rPr>
          <w:rFonts w:ascii="Arial Narrow" w:hAnsi="Arial Narrow" w:cs="Arial"/>
          <w:b/>
          <w:szCs w:val="22"/>
        </w:rPr>
        <w:t xml:space="preserve">This was reported to have </w:t>
      </w:r>
      <w:r w:rsidR="00F55EE0" w:rsidRPr="00E9259E">
        <w:rPr>
          <w:rFonts w:ascii="Arial Narrow" w:hAnsi="Arial Narrow" w:cs="Arial"/>
          <w:b/>
          <w:szCs w:val="22"/>
        </w:rPr>
        <w:t xml:space="preserve">been </w:t>
      </w:r>
      <w:r w:rsidRPr="00E9259E">
        <w:rPr>
          <w:rFonts w:ascii="Arial Narrow" w:hAnsi="Arial Narrow" w:cs="Arial"/>
          <w:b/>
          <w:szCs w:val="22"/>
        </w:rPr>
        <w:t xml:space="preserve">partially </w:t>
      </w:r>
      <w:r w:rsidR="00C500F7" w:rsidRPr="00E9259E">
        <w:rPr>
          <w:rFonts w:ascii="Arial Narrow" w:hAnsi="Arial Narrow" w:cs="Arial"/>
          <w:b/>
          <w:szCs w:val="22"/>
        </w:rPr>
        <w:t>implemented</w:t>
      </w:r>
      <w:r w:rsidRPr="00E9259E">
        <w:rPr>
          <w:rFonts w:ascii="Arial Narrow" w:hAnsi="Arial Narrow" w:cs="Arial"/>
          <w:b/>
          <w:szCs w:val="22"/>
        </w:rPr>
        <w:t>.</w:t>
      </w:r>
      <w:r w:rsidRPr="00E9259E">
        <w:rPr>
          <w:rFonts w:ascii="Arial Narrow" w:hAnsi="Arial Narrow"/>
          <w:bCs/>
          <w:szCs w:val="22"/>
        </w:rPr>
        <w:t xml:space="preserve"> </w:t>
      </w:r>
      <w:proofErr w:type="spellStart"/>
      <w:r w:rsidRPr="00E9259E">
        <w:rPr>
          <w:rFonts w:ascii="Arial Narrow" w:hAnsi="Arial Narrow" w:cs="Arial"/>
          <w:szCs w:val="22"/>
        </w:rPr>
        <w:t>Wami</w:t>
      </w:r>
      <w:proofErr w:type="spellEnd"/>
      <w:r w:rsidRPr="00E9259E">
        <w:rPr>
          <w:rFonts w:ascii="Arial Narrow" w:hAnsi="Arial Narrow" w:cs="Arial"/>
          <w:szCs w:val="22"/>
        </w:rPr>
        <w:t xml:space="preserve"> </w:t>
      </w:r>
      <w:proofErr w:type="spellStart"/>
      <w:r w:rsidRPr="00E9259E">
        <w:rPr>
          <w:rFonts w:ascii="Arial Narrow" w:hAnsi="Arial Narrow" w:cs="Arial"/>
          <w:szCs w:val="22"/>
        </w:rPr>
        <w:t>Ruvu</w:t>
      </w:r>
      <w:proofErr w:type="spellEnd"/>
      <w:r w:rsidRPr="00E9259E">
        <w:rPr>
          <w:rFonts w:ascii="Arial Narrow" w:hAnsi="Arial Narrow" w:cs="Arial"/>
          <w:szCs w:val="22"/>
        </w:rPr>
        <w:t xml:space="preserve">, Ruvuma and Southern Coast and Lake Nyasa Basin Water </w:t>
      </w:r>
      <w:r w:rsidR="00C500F7" w:rsidRPr="00E9259E">
        <w:rPr>
          <w:rFonts w:ascii="Arial Narrow" w:hAnsi="Arial Narrow" w:cs="Arial"/>
          <w:szCs w:val="22"/>
        </w:rPr>
        <w:t>Boards</w:t>
      </w:r>
      <w:r w:rsidRPr="00E9259E">
        <w:rPr>
          <w:rFonts w:ascii="Arial Narrow" w:hAnsi="Arial Narrow" w:cs="Arial"/>
          <w:szCs w:val="22"/>
        </w:rPr>
        <w:t xml:space="preserve"> (BWBs</w:t>
      </w:r>
      <w:r w:rsidR="00F55EE0" w:rsidRPr="00E9259E">
        <w:rPr>
          <w:rFonts w:ascii="Arial Narrow" w:hAnsi="Arial Narrow" w:cs="Arial"/>
          <w:szCs w:val="22"/>
        </w:rPr>
        <w:t>) confirmed</w:t>
      </w:r>
      <w:r w:rsidRPr="00E9259E">
        <w:rPr>
          <w:rFonts w:ascii="Arial Narrow" w:hAnsi="Arial Narrow" w:cs="Arial"/>
          <w:szCs w:val="22"/>
        </w:rPr>
        <w:t xml:space="preserve"> that they had been invited</w:t>
      </w:r>
      <w:r w:rsidR="00F55EE0" w:rsidRPr="00E9259E">
        <w:rPr>
          <w:rFonts w:ascii="Arial Narrow" w:hAnsi="Arial Narrow" w:cs="Arial"/>
          <w:szCs w:val="22"/>
        </w:rPr>
        <w:t xml:space="preserve"> and attended in some of the </w:t>
      </w:r>
      <w:r w:rsidRPr="00E9259E">
        <w:rPr>
          <w:rFonts w:ascii="Arial Narrow" w:hAnsi="Arial Narrow" w:cs="Arial"/>
          <w:szCs w:val="22"/>
        </w:rPr>
        <w:t xml:space="preserve">RCC and DCC meetings. </w:t>
      </w:r>
      <w:r w:rsidR="00F55EE0" w:rsidRPr="00E9259E">
        <w:rPr>
          <w:rFonts w:ascii="Arial Narrow" w:hAnsi="Arial Narrow" w:cs="Arial"/>
          <w:szCs w:val="22"/>
        </w:rPr>
        <w:t xml:space="preserve">Follow up is ongoing for the remaining </w:t>
      </w:r>
      <w:r w:rsidRPr="00E9259E">
        <w:rPr>
          <w:rFonts w:ascii="Arial Narrow" w:hAnsi="Arial Narrow" w:cs="Arial"/>
          <w:szCs w:val="22"/>
        </w:rPr>
        <w:t>BWB</w:t>
      </w:r>
      <w:r w:rsidR="00F55EE0" w:rsidRPr="00E9259E">
        <w:rPr>
          <w:rFonts w:ascii="Arial Narrow" w:hAnsi="Arial Narrow" w:cs="Arial"/>
          <w:szCs w:val="22"/>
        </w:rPr>
        <w:t>s.</w:t>
      </w:r>
      <w:r w:rsidRPr="00E9259E">
        <w:rPr>
          <w:rFonts w:ascii="Arial Narrow" w:hAnsi="Arial Narrow" w:cs="Arial"/>
          <w:szCs w:val="22"/>
        </w:rPr>
        <w:t xml:space="preserve"> </w:t>
      </w:r>
    </w:p>
    <w:p w:rsidR="00F55EE0" w:rsidRPr="00E9259E" w:rsidRDefault="00F55EE0" w:rsidP="00F55EE0">
      <w:pPr>
        <w:pStyle w:val="ListParagraph"/>
        <w:ind w:left="1080"/>
        <w:jc w:val="both"/>
        <w:rPr>
          <w:rFonts w:ascii="Arial Narrow" w:hAnsi="Arial Narrow" w:cs="Arial"/>
          <w:szCs w:val="22"/>
        </w:rPr>
      </w:pPr>
      <w:proofErr w:type="gramStart"/>
      <w:r w:rsidRPr="00E9259E">
        <w:rPr>
          <w:rFonts w:ascii="Arial Narrow" w:hAnsi="Arial Narrow" w:cs="Arial"/>
          <w:szCs w:val="22"/>
        </w:rPr>
        <w:t>Discussion.</w:t>
      </w:r>
      <w:proofErr w:type="gramEnd"/>
      <w:r w:rsidRPr="00E9259E">
        <w:rPr>
          <w:rFonts w:ascii="Arial Narrow" w:hAnsi="Arial Narrow" w:cs="Arial"/>
          <w:szCs w:val="22"/>
        </w:rPr>
        <w:t xml:space="preserve"> Ruvuma BWBs commented that, they had been involved in these meetings even before the formal initiative by the Ministry of Water and Irrigation (</w:t>
      </w:r>
      <w:proofErr w:type="spellStart"/>
      <w:r w:rsidRPr="00E9259E">
        <w:rPr>
          <w:rFonts w:ascii="Arial Narrow" w:hAnsi="Arial Narrow" w:cs="Arial"/>
          <w:szCs w:val="22"/>
        </w:rPr>
        <w:t>MoWI</w:t>
      </w:r>
      <w:proofErr w:type="spellEnd"/>
      <w:r w:rsidRPr="00E9259E">
        <w:rPr>
          <w:rFonts w:ascii="Arial Narrow" w:hAnsi="Arial Narrow" w:cs="Arial"/>
          <w:szCs w:val="22"/>
        </w:rPr>
        <w:t xml:space="preserve">) and in addition to the DCC and RCC they have another forum </w:t>
      </w:r>
      <w:r w:rsidR="00C500F7" w:rsidRPr="00E9259E">
        <w:rPr>
          <w:rFonts w:ascii="Arial Narrow" w:hAnsi="Arial Narrow" w:cs="Arial"/>
          <w:szCs w:val="22"/>
        </w:rPr>
        <w:t>w</w:t>
      </w:r>
      <w:r w:rsidRPr="00E9259E">
        <w:rPr>
          <w:rFonts w:ascii="Arial Narrow" w:hAnsi="Arial Narrow" w:cs="Arial"/>
          <w:szCs w:val="22"/>
        </w:rPr>
        <w:t>hich includes all district water Engineers and the Assistant RAS-Water which meet quarterly. Other BWBs were argued to learn from what Ruvuma BWB has been doing.</w:t>
      </w:r>
    </w:p>
    <w:p w:rsidR="00591CBC" w:rsidRPr="00E9259E" w:rsidRDefault="00F55EE0" w:rsidP="00591CBC">
      <w:pPr>
        <w:pStyle w:val="ListParagraph"/>
        <w:ind w:left="1080"/>
        <w:jc w:val="both"/>
        <w:rPr>
          <w:rFonts w:ascii="Arial Narrow" w:hAnsi="Arial Narrow" w:cs="Arial"/>
          <w:szCs w:val="22"/>
        </w:rPr>
      </w:pPr>
      <w:r w:rsidRPr="00E9259E">
        <w:rPr>
          <w:rFonts w:ascii="Arial Narrow" w:hAnsi="Arial Narrow" w:cs="Arial"/>
          <w:szCs w:val="22"/>
        </w:rPr>
        <w:t xml:space="preserve">Members </w:t>
      </w:r>
      <w:r w:rsidR="00C500F7" w:rsidRPr="00E9259E">
        <w:rPr>
          <w:rFonts w:ascii="Arial Narrow" w:hAnsi="Arial Narrow" w:cs="Arial"/>
          <w:szCs w:val="22"/>
        </w:rPr>
        <w:t>directed</w:t>
      </w:r>
      <w:r w:rsidR="004F794E" w:rsidRPr="00E9259E">
        <w:rPr>
          <w:rFonts w:ascii="Arial Narrow" w:hAnsi="Arial Narrow" w:cs="Arial"/>
          <w:szCs w:val="22"/>
        </w:rPr>
        <w:t xml:space="preserve"> BWBs to be pro-active and make sure that they get and efficiently use the chance of participating in these meetings as they are strategically very </w:t>
      </w:r>
      <w:proofErr w:type="gramStart"/>
      <w:r w:rsidR="004F794E" w:rsidRPr="00E9259E">
        <w:rPr>
          <w:rFonts w:ascii="Arial Narrow" w:hAnsi="Arial Narrow" w:cs="Arial"/>
          <w:szCs w:val="22"/>
        </w:rPr>
        <w:t>important  for</w:t>
      </w:r>
      <w:proofErr w:type="gramEnd"/>
      <w:r w:rsidR="004F794E" w:rsidRPr="00E9259E">
        <w:rPr>
          <w:rFonts w:ascii="Arial Narrow" w:hAnsi="Arial Narrow" w:cs="Arial"/>
          <w:szCs w:val="22"/>
        </w:rPr>
        <w:t xml:space="preserve"> raising awareness of local governments  on Water Resources </w:t>
      </w:r>
      <w:r w:rsidR="00D6140A" w:rsidRPr="00E9259E">
        <w:rPr>
          <w:rFonts w:ascii="Arial Narrow" w:hAnsi="Arial Narrow" w:cs="Arial"/>
          <w:szCs w:val="22"/>
        </w:rPr>
        <w:t>Management</w:t>
      </w:r>
      <w:r w:rsidR="004F794E" w:rsidRPr="00E9259E">
        <w:rPr>
          <w:rFonts w:ascii="Arial Narrow" w:hAnsi="Arial Narrow" w:cs="Arial"/>
          <w:szCs w:val="22"/>
        </w:rPr>
        <w:t xml:space="preserve"> issues.. It was agreed that Follow up should continue so that BWBs are recognised as valid member hence will be automatically invited. Also, WUAs should be capacitated to be able to attend the lower level meetings</w:t>
      </w:r>
      <w:proofErr w:type="gramStart"/>
      <w:r w:rsidR="004F794E" w:rsidRPr="00E9259E">
        <w:rPr>
          <w:rFonts w:ascii="Arial Narrow" w:hAnsi="Arial Narrow" w:cs="Arial"/>
          <w:szCs w:val="22"/>
        </w:rPr>
        <w:t>..</w:t>
      </w:r>
      <w:proofErr w:type="gramEnd"/>
      <w:r w:rsidR="004F794E" w:rsidRPr="00E9259E">
        <w:rPr>
          <w:rFonts w:ascii="Arial Narrow" w:hAnsi="Arial Narrow" w:cs="Arial"/>
          <w:szCs w:val="22"/>
        </w:rPr>
        <w:t xml:space="preserve"> Furthermore, the issue of participation to these meetings should be added </w:t>
      </w:r>
      <w:proofErr w:type="gramStart"/>
      <w:r w:rsidR="004F794E" w:rsidRPr="00E9259E">
        <w:rPr>
          <w:rFonts w:ascii="Arial Narrow" w:hAnsi="Arial Narrow" w:cs="Arial"/>
          <w:szCs w:val="22"/>
        </w:rPr>
        <w:t>to  BWBs</w:t>
      </w:r>
      <w:proofErr w:type="gramEnd"/>
      <w:r w:rsidR="004F794E" w:rsidRPr="00E9259E">
        <w:rPr>
          <w:rFonts w:ascii="Arial Narrow" w:hAnsi="Arial Narrow" w:cs="Arial"/>
          <w:szCs w:val="22"/>
        </w:rPr>
        <w:t xml:space="preserve"> Key </w:t>
      </w:r>
      <w:r w:rsidR="00C500F7" w:rsidRPr="00E9259E">
        <w:rPr>
          <w:rFonts w:ascii="Arial Narrow" w:hAnsi="Arial Narrow" w:cs="Arial"/>
          <w:szCs w:val="22"/>
        </w:rPr>
        <w:t>Performance</w:t>
      </w:r>
      <w:r w:rsidR="004F794E" w:rsidRPr="00E9259E">
        <w:rPr>
          <w:rFonts w:ascii="Arial Narrow" w:hAnsi="Arial Narrow" w:cs="Arial"/>
          <w:szCs w:val="22"/>
        </w:rPr>
        <w:t xml:space="preserve"> Indicators (KPIs).</w:t>
      </w:r>
    </w:p>
    <w:p w:rsidR="00591CBC" w:rsidRPr="00E9259E" w:rsidRDefault="00591CBC" w:rsidP="00591CBC">
      <w:pPr>
        <w:pStyle w:val="ListParagraph"/>
        <w:ind w:left="1080"/>
        <w:jc w:val="both"/>
        <w:rPr>
          <w:rFonts w:ascii="Arial Narrow" w:hAnsi="Arial Narrow" w:cs="Arial"/>
          <w:szCs w:val="22"/>
        </w:rPr>
      </w:pPr>
    </w:p>
    <w:p w:rsidR="00591CBC" w:rsidRPr="00E9259E" w:rsidRDefault="00591CBC" w:rsidP="00591CBC">
      <w:pPr>
        <w:pStyle w:val="ListParagraph"/>
        <w:numPr>
          <w:ilvl w:val="0"/>
          <w:numId w:val="5"/>
        </w:numPr>
        <w:jc w:val="both"/>
        <w:rPr>
          <w:rFonts w:ascii="Arial Narrow" w:hAnsi="Arial Narrow" w:cs="Arial"/>
          <w:szCs w:val="22"/>
        </w:rPr>
      </w:pPr>
      <w:r w:rsidRPr="00E9259E">
        <w:rPr>
          <w:rFonts w:ascii="Arial Narrow" w:hAnsi="Arial Narrow" w:cs="Tahoma"/>
          <w:szCs w:val="22"/>
        </w:rPr>
        <w:t xml:space="preserve">Activities from IWRM plans (especially those which do not require EIA) should be streamlined into the annual budget and work plans for implementation; </w:t>
      </w:r>
      <w:r w:rsidRPr="00E9259E">
        <w:rPr>
          <w:rFonts w:ascii="Arial Narrow" w:hAnsi="Arial Narrow" w:cs="Tahoma"/>
          <w:b/>
          <w:szCs w:val="22"/>
        </w:rPr>
        <w:t>This was reported to has been done</w:t>
      </w:r>
    </w:p>
    <w:p w:rsidR="00F55EE0" w:rsidRPr="00E9259E" w:rsidRDefault="00F55EE0" w:rsidP="00F55EE0">
      <w:pPr>
        <w:pStyle w:val="ListParagraph"/>
        <w:ind w:left="1080"/>
        <w:jc w:val="both"/>
        <w:rPr>
          <w:rFonts w:ascii="Arial Narrow" w:hAnsi="Arial Narrow" w:cs="Arial"/>
          <w:b/>
          <w:szCs w:val="22"/>
          <w:lang w:val="en-US"/>
        </w:rPr>
      </w:pPr>
      <w:r w:rsidRPr="00E9259E">
        <w:rPr>
          <w:rFonts w:ascii="Arial Narrow" w:hAnsi="Arial Narrow" w:cs="Arial"/>
          <w:szCs w:val="22"/>
        </w:rPr>
        <w:t xml:space="preserve"> </w:t>
      </w:r>
    </w:p>
    <w:p w:rsidR="00E329D8" w:rsidRPr="00E9259E" w:rsidRDefault="00E329D8" w:rsidP="00D720EE">
      <w:pPr>
        <w:pStyle w:val="ListParagraph"/>
        <w:numPr>
          <w:ilvl w:val="0"/>
          <w:numId w:val="5"/>
        </w:numPr>
        <w:jc w:val="both"/>
        <w:rPr>
          <w:rFonts w:ascii="Arial Narrow" w:hAnsi="Arial Narrow" w:cs="Arial"/>
          <w:szCs w:val="22"/>
          <w:lang w:val="en-US"/>
        </w:rPr>
      </w:pPr>
      <w:r w:rsidRPr="00E9259E">
        <w:rPr>
          <w:rFonts w:ascii="Arial Narrow" w:hAnsi="Arial Narrow" w:cs="Arial"/>
          <w:szCs w:val="22"/>
        </w:rPr>
        <w:t>Filling of the intervention Matrix for component1 should be discussed in the Development partners meeting and feedback shared</w:t>
      </w:r>
      <w:r w:rsidRPr="00E9259E">
        <w:rPr>
          <w:rFonts w:ascii="Arial Narrow" w:hAnsi="Arial Narrow" w:cs="Tahoma"/>
          <w:szCs w:val="22"/>
        </w:rPr>
        <w:t xml:space="preserve">. </w:t>
      </w:r>
      <w:r w:rsidRPr="00E9259E">
        <w:rPr>
          <w:rFonts w:ascii="Arial Narrow" w:hAnsi="Arial Narrow" w:cs="Tahoma"/>
          <w:b/>
          <w:szCs w:val="22"/>
        </w:rPr>
        <w:t>This was reported to be partially done</w:t>
      </w:r>
      <w:r w:rsidRPr="00E9259E">
        <w:rPr>
          <w:rFonts w:ascii="Arial Narrow" w:hAnsi="Arial Narrow" w:cs="Tahoma"/>
          <w:szCs w:val="22"/>
        </w:rPr>
        <w:t xml:space="preserve"> by filling inputs from GIZ, WARIDI, </w:t>
      </w:r>
      <w:proofErr w:type="spellStart"/>
      <w:r w:rsidR="00C500F7" w:rsidRPr="00E9259E">
        <w:rPr>
          <w:rFonts w:ascii="Arial Narrow" w:hAnsi="Arial Narrow" w:cs="Tahoma"/>
          <w:szCs w:val="22"/>
        </w:rPr>
        <w:t>DfID</w:t>
      </w:r>
      <w:proofErr w:type="spellEnd"/>
      <w:r w:rsidR="00C500F7" w:rsidRPr="00E9259E">
        <w:rPr>
          <w:rFonts w:ascii="Arial Narrow" w:hAnsi="Arial Narrow" w:cs="Tahoma"/>
          <w:szCs w:val="22"/>
        </w:rPr>
        <w:t>, UNICEF</w:t>
      </w:r>
      <w:r w:rsidRPr="00E9259E">
        <w:rPr>
          <w:rFonts w:ascii="Arial Narrow" w:hAnsi="Arial Narrow" w:cs="Tahoma"/>
          <w:szCs w:val="22"/>
        </w:rPr>
        <w:t xml:space="preserve"> and </w:t>
      </w:r>
      <w:r w:rsidR="00997E2E" w:rsidRPr="00E9259E">
        <w:rPr>
          <w:rFonts w:ascii="Arial Narrow" w:hAnsi="Arial Narrow" w:cs="Tahoma"/>
          <w:szCs w:val="22"/>
        </w:rPr>
        <w:t xml:space="preserve">lastly the </w:t>
      </w:r>
      <w:r w:rsidRPr="00E9259E">
        <w:rPr>
          <w:rFonts w:ascii="Arial Narrow" w:hAnsi="Arial Narrow" w:cs="Tahoma"/>
          <w:szCs w:val="22"/>
        </w:rPr>
        <w:t>World Bank</w:t>
      </w:r>
      <w:r w:rsidR="00997E2E" w:rsidRPr="00E9259E">
        <w:rPr>
          <w:rFonts w:ascii="Arial Narrow" w:hAnsi="Arial Narrow" w:cs="Tahoma"/>
          <w:szCs w:val="22"/>
        </w:rPr>
        <w:t xml:space="preserve"> (after </w:t>
      </w:r>
      <w:r w:rsidR="00C500F7" w:rsidRPr="00E9259E">
        <w:rPr>
          <w:rFonts w:ascii="Arial Narrow" w:hAnsi="Arial Narrow" w:cs="Tahoma"/>
          <w:szCs w:val="22"/>
        </w:rPr>
        <w:t>confirming their finance)</w:t>
      </w:r>
      <w:r w:rsidRPr="00E9259E">
        <w:rPr>
          <w:rFonts w:ascii="Arial Narrow" w:hAnsi="Arial Narrow" w:cs="Tahoma"/>
          <w:szCs w:val="22"/>
        </w:rPr>
        <w:t xml:space="preserve">. Members </w:t>
      </w:r>
      <w:r w:rsidR="000F6474" w:rsidRPr="00E9259E">
        <w:rPr>
          <w:rFonts w:ascii="Arial Narrow" w:hAnsi="Arial Narrow" w:cs="Tahoma"/>
          <w:szCs w:val="22"/>
        </w:rPr>
        <w:t>concerted that</w:t>
      </w:r>
      <w:r w:rsidRPr="00E9259E">
        <w:rPr>
          <w:rFonts w:ascii="Arial Narrow" w:hAnsi="Arial Narrow" w:cs="Tahoma"/>
          <w:szCs w:val="22"/>
        </w:rPr>
        <w:t xml:space="preserve"> presence of the filled matrix is</w:t>
      </w:r>
      <w:r w:rsidR="00C06115" w:rsidRPr="00E9259E">
        <w:rPr>
          <w:rFonts w:ascii="Arial Narrow" w:hAnsi="Arial Narrow" w:cs="Tahoma"/>
          <w:szCs w:val="22"/>
        </w:rPr>
        <w:t xml:space="preserve"> very </w:t>
      </w:r>
      <w:r w:rsidRPr="00E9259E">
        <w:rPr>
          <w:rFonts w:ascii="Arial Narrow" w:hAnsi="Arial Narrow" w:cs="Tahoma"/>
          <w:szCs w:val="22"/>
        </w:rPr>
        <w:t xml:space="preserve">important for Both </w:t>
      </w:r>
      <w:proofErr w:type="spellStart"/>
      <w:r w:rsidRPr="00E9259E">
        <w:rPr>
          <w:rFonts w:ascii="Arial Narrow" w:hAnsi="Arial Narrow" w:cs="Tahoma"/>
          <w:szCs w:val="22"/>
        </w:rPr>
        <w:t>MoWI</w:t>
      </w:r>
      <w:proofErr w:type="spellEnd"/>
      <w:r w:rsidRPr="00E9259E">
        <w:rPr>
          <w:rFonts w:ascii="Arial Narrow" w:hAnsi="Arial Narrow" w:cs="Tahoma"/>
          <w:szCs w:val="22"/>
        </w:rPr>
        <w:t xml:space="preserve"> and Development Partners (DPs) to avoid repetition of efforts.</w:t>
      </w:r>
      <w:r w:rsidR="00943156" w:rsidRPr="00E9259E">
        <w:rPr>
          <w:rFonts w:ascii="Arial Narrow" w:hAnsi="Arial Narrow" w:cs="Tahoma"/>
          <w:szCs w:val="22"/>
        </w:rPr>
        <w:t xml:space="preserve"> The Ministry should take a lead to make sure that this task is concluded.</w:t>
      </w:r>
    </w:p>
    <w:p w:rsidR="00943156" w:rsidRPr="00E9259E" w:rsidRDefault="00943156" w:rsidP="00943156">
      <w:pPr>
        <w:pStyle w:val="ListParagraph"/>
        <w:ind w:left="1080"/>
        <w:jc w:val="both"/>
        <w:rPr>
          <w:rFonts w:ascii="Arial Narrow" w:hAnsi="Arial Narrow" w:cs="Arial"/>
          <w:szCs w:val="22"/>
          <w:lang w:val="en-US"/>
        </w:rPr>
      </w:pPr>
    </w:p>
    <w:p w:rsidR="00943156" w:rsidRPr="00E9259E" w:rsidRDefault="00943156" w:rsidP="00943156">
      <w:pPr>
        <w:pStyle w:val="ListParagraph"/>
        <w:numPr>
          <w:ilvl w:val="0"/>
          <w:numId w:val="5"/>
        </w:numPr>
        <w:jc w:val="both"/>
        <w:rPr>
          <w:rFonts w:ascii="Arial Narrow" w:hAnsi="Arial Narrow" w:cs="Arial"/>
          <w:b/>
          <w:szCs w:val="22"/>
          <w:lang w:val="en-US"/>
        </w:rPr>
      </w:pPr>
      <w:r w:rsidRPr="00E9259E">
        <w:rPr>
          <w:rFonts w:ascii="Arial Narrow" w:hAnsi="Arial Narrow" w:cs="Arial"/>
          <w:szCs w:val="22"/>
        </w:rPr>
        <w:lastRenderedPageBreak/>
        <w:t xml:space="preserve">WBs to map organizations working in their areas; </w:t>
      </w:r>
      <w:proofErr w:type="gramStart"/>
      <w:r w:rsidRPr="00E9259E">
        <w:rPr>
          <w:rFonts w:ascii="Arial Narrow" w:hAnsi="Arial Narrow" w:cs="Arial"/>
          <w:b/>
          <w:szCs w:val="22"/>
        </w:rPr>
        <w:t>This</w:t>
      </w:r>
      <w:proofErr w:type="gramEnd"/>
      <w:r w:rsidRPr="00E9259E">
        <w:rPr>
          <w:rFonts w:ascii="Arial Narrow" w:hAnsi="Arial Narrow" w:cs="Arial"/>
          <w:b/>
          <w:szCs w:val="22"/>
        </w:rPr>
        <w:t xml:space="preserve"> was reported to have been partially done</w:t>
      </w:r>
      <w:r w:rsidRPr="00E9259E">
        <w:rPr>
          <w:rFonts w:ascii="Arial Narrow" w:hAnsi="Arial Narrow" w:cs="Arial"/>
          <w:szCs w:val="22"/>
        </w:rPr>
        <w:t xml:space="preserve">. A total of 20+x organizations were </w:t>
      </w:r>
      <w:proofErr w:type="gramStart"/>
      <w:r w:rsidRPr="00E9259E">
        <w:rPr>
          <w:rFonts w:ascii="Arial Narrow" w:hAnsi="Arial Narrow" w:cs="Arial"/>
          <w:szCs w:val="22"/>
        </w:rPr>
        <w:t>mapped  from</w:t>
      </w:r>
      <w:proofErr w:type="gramEnd"/>
      <w:r w:rsidRPr="00E9259E">
        <w:rPr>
          <w:rFonts w:ascii="Arial Narrow" w:hAnsi="Arial Narrow" w:cs="Arial"/>
          <w:szCs w:val="22"/>
        </w:rPr>
        <w:t xml:space="preserve"> </w:t>
      </w:r>
      <w:r w:rsidRPr="00E9259E">
        <w:rPr>
          <w:rFonts w:ascii="Arial Narrow" w:hAnsi="Arial Narrow" w:cs="Tahoma"/>
          <w:bCs/>
          <w:szCs w:val="22"/>
        </w:rPr>
        <w:t xml:space="preserve">Lake Victoria (1), </w:t>
      </w:r>
      <w:proofErr w:type="spellStart"/>
      <w:r w:rsidRPr="00E9259E">
        <w:rPr>
          <w:rFonts w:ascii="Arial Narrow" w:hAnsi="Arial Narrow" w:cs="Tahoma"/>
          <w:bCs/>
          <w:szCs w:val="22"/>
        </w:rPr>
        <w:t>Wami-Ruvu</w:t>
      </w:r>
      <w:proofErr w:type="spellEnd"/>
      <w:r w:rsidRPr="00E9259E">
        <w:rPr>
          <w:rFonts w:ascii="Arial Narrow" w:hAnsi="Arial Narrow" w:cs="Tahoma"/>
          <w:bCs/>
          <w:szCs w:val="22"/>
        </w:rPr>
        <w:t xml:space="preserve"> (4), Ruvuma (2), </w:t>
      </w:r>
      <w:proofErr w:type="spellStart"/>
      <w:r w:rsidRPr="00E9259E">
        <w:rPr>
          <w:rFonts w:ascii="Arial Narrow" w:hAnsi="Arial Narrow" w:cs="Tahoma"/>
          <w:bCs/>
          <w:szCs w:val="22"/>
        </w:rPr>
        <w:t>Rukwa</w:t>
      </w:r>
      <w:proofErr w:type="spellEnd"/>
      <w:r w:rsidRPr="00E9259E">
        <w:rPr>
          <w:rFonts w:ascii="Arial Narrow" w:hAnsi="Arial Narrow" w:cs="Tahoma"/>
          <w:bCs/>
          <w:szCs w:val="22"/>
        </w:rPr>
        <w:t xml:space="preserve"> (5), </w:t>
      </w:r>
      <w:proofErr w:type="spellStart"/>
      <w:r w:rsidRPr="00E9259E">
        <w:rPr>
          <w:rFonts w:ascii="Arial Narrow" w:hAnsi="Arial Narrow" w:cs="Tahoma"/>
          <w:bCs/>
          <w:szCs w:val="22"/>
        </w:rPr>
        <w:t>Pangani</w:t>
      </w:r>
      <w:proofErr w:type="spellEnd"/>
      <w:r w:rsidRPr="00E9259E">
        <w:rPr>
          <w:rFonts w:ascii="Arial Narrow" w:hAnsi="Arial Narrow" w:cs="Tahoma"/>
          <w:bCs/>
          <w:szCs w:val="22"/>
        </w:rPr>
        <w:t xml:space="preserve"> (8), </w:t>
      </w:r>
      <w:proofErr w:type="spellStart"/>
      <w:r w:rsidRPr="00E9259E">
        <w:rPr>
          <w:rFonts w:ascii="Arial Narrow" w:hAnsi="Arial Narrow" w:cs="Tahoma"/>
          <w:bCs/>
          <w:szCs w:val="22"/>
        </w:rPr>
        <w:t>Rufiji</w:t>
      </w:r>
      <w:proofErr w:type="spellEnd"/>
      <w:r w:rsidRPr="00E9259E">
        <w:rPr>
          <w:rFonts w:ascii="Arial Narrow" w:hAnsi="Arial Narrow" w:cs="Tahoma"/>
          <w:bCs/>
          <w:szCs w:val="22"/>
        </w:rPr>
        <w:t xml:space="preserve"> (x) and Lake Nyasa (1). </w:t>
      </w:r>
    </w:p>
    <w:p w:rsidR="00943156" w:rsidRPr="00E9259E" w:rsidRDefault="00943156" w:rsidP="00943156">
      <w:pPr>
        <w:pStyle w:val="ListParagraph"/>
        <w:ind w:left="1080"/>
        <w:jc w:val="both"/>
        <w:rPr>
          <w:rFonts w:ascii="Arial Narrow" w:hAnsi="Arial Narrow" w:cs="Arial"/>
          <w:b/>
          <w:szCs w:val="22"/>
          <w:lang w:val="en-US"/>
        </w:rPr>
      </w:pPr>
      <w:r w:rsidRPr="00E9259E">
        <w:rPr>
          <w:rFonts w:ascii="Arial Narrow" w:hAnsi="Arial Narrow" w:cs="Tahoma"/>
          <w:b/>
          <w:bCs/>
          <w:szCs w:val="22"/>
        </w:rPr>
        <w:t>Discussion</w:t>
      </w:r>
      <w:r w:rsidRPr="00E9259E">
        <w:rPr>
          <w:rFonts w:ascii="Arial Narrow" w:hAnsi="Arial Narrow" w:cs="Tahoma"/>
          <w:bCs/>
          <w:szCs w:val="22"/>
        </w:rPr>
        <w:t xml:space="preserve">: It was commented that it is better to fill the matrix from </w:t>
      </w:r>
      <w:proofErr w:type="spellStart"/>
      <w:r w:rsidRPr="00E9259E">
        <w:rPr>
          <w:rFonts w:ascii="Arial Narrow" w:hAnsi="Arial Narrow" w:cs="Tahoma"/>
          <w:bCs/>
          <w:szCs w:val="22"/>
        </w:rPr>
        <w:t>MoWI</w:t>
      </w:r>
      <w:proofErr w:type="spellEnd"/>
      <w:r w:rsidRPr="00E9259E">
        <w:rPr>
          <w:rFonts w:ascii="Arial Narrow" w:hAnsi="Arial Narrow" w:cs="Tahoma"/>
          <w:bCs/>
          <w:szCs w:val="22"/>
        </w:rPr>
        <w:t xml:space="preserve"> rather than BWBS since BWBs have no approvals of the interventions.</w:t>
      </w:r>
    </w:p>
    <w:p w:rsidR="0044628D" w:rsidRPr="00E9259E" w:rsidRDefault="002F6C1C" w:rsidP="00D720EE">
      <w:pPr>
        <w:pStyle w:val="ListParagraph"/>
        <w:numPr>
          <w:ilvl w:val="0"/>
          <w:numId w:val="5"/>
        </w:numPr>
        <w:jc w:val="both"/>
        <w:rPr>
          <w:rFonts w:ascii="Arial Narrow" w:hAnsi="Arial Narrow" w:cs="Arial"/>
          <w:szCs w:val="22"/>
          <w:lang w:val="en-US"/>
        </w:rPr>
      </w:pPr>
      <w:r w:rsidRPr="00E9259E">
        <w:rPr>
          <w:rFonts w:ascii="Arial Narrow" w:hAnsi="Arial Narrow"/>
          <w:szCs w:val="22"/>
        </w:rPr>
        <w:t xml:space="preserve">BWBs to communicate with SHAHIDI WA MAJI and collect posters which promote sustainable water resources management: </w:t>
      </w:r>
      <w:r w:rsidRPr="00E9259E">
        <w:rPr>
          <w:rFonts w:ascii="Arial Narrow" w:hAnsi="Arial Narrow"/>
          <w:b/>
          <w:szCs w:val="22"/>
        </w:rPr>
        <w:t xml:space="preserve">Partially done. </w:t>
      </w:r>
      <w:r w:rsidR="00C500F7" w:rsidRPr="00E9259E">
        <w:rPr>
          <w:rFonts w:ascii="Arial Narrow" w:hAnsi="Arial Narrow"/>
          <w:szCs w:val="22"/>
        </w:rPr>
        <w:t>Only Lake</w:t>
      </w:r>
      <w:r w:rsidRPr="00E9259E">
        <w:rPr>
          <w:rFonts w:ascii="Arial Narrow" w:hAnsi="Arial Narrow" w:cs="Tahoma"/>
          <w:bCs/>
          <w:szCs w:val="22"/>
        </w:rPr>
        <w:t xml:space="preserve"> </w:t>
      </w:r>
      <w:proofErr w:type="spellStart"/>
      <w:r w:rsidRPr="00E9259E">
        <w:rPr>
          <w:rFonts w:ascii="Arial Narrow" w:hAnsi="Arial Narrow" w:cs="Tahoma"/>
          <w:bCs/>
          <w:szCs w:val="22"/>
        </w:rPr>
        <w:t>Rukwa</w:t>
      </w:r>
      <w:proofErr w:type="spellEnd"/>
      <w:r w:rsidRPr="00E9259E">
        <w:rPr>
          <w:rFonts w:ascii="Arial Narrow" w:hAnsi="Arial Narrow" w:cs="Tahoma"/>
          <w:bCs/>
          <w:szCs w:val="22"/>
        </w:rPr>
        <w:t xml:space="preserve">, Lake Victoria and </w:t>
      </w:r>
      <w:proofErr w:type="spellStart"/>
      <w:r w:rsidRPr="00E9259E">
        <w:rPr>
          <w:rFonts w:ascii="Arial Narrow" w:hAnsi="Arial Narrow" w:cs="Tahoma"/>
          <w:bCs/>
          <w:szCs w:val="22"/>
        </w:rPr>
        <w:t>Wami</w:t>
      </w:r>
      <w:proofErr w:type="spellEnd"/>
      <w:r w:rsidRPr="00E9259E">
        <w:rPr>
          <w:rFonts w:ascii="Arial Narrow" w:hAnsi="Arial Narrow" w:cs="Tahoma"/>
          <w:bCs/>
          <w:szCs w:val="22"/>
        </w:rPr>
        <w:t>/</w:t>
      </w:r>
      <w:proofErr w:type="spellStart"/>
      <w:r w:rsidRPr="00E9259E">
        <w:rPr>
          <w:rFonts w:ascii="Arial Narrow" w:hAnsi="Arial Narrow" w:cs="Tahoma"/>
          <w:bCs/>
          <w:szCs w:val="22"/>
        </w:rPr>
        <w:t>Ruvu</w:t>
      </w:r>
      <w:proofErr w:type="spellEnd"/>
      <w:r w:rsidRPr="00E9259E">
        <w:rPr>
          <w:rFonts w:ascii="Arial Narrow" w:hAnsi="Arial Narrow" w:cs="Tahoma"/>
          <w:bCs/>
          <w:szCs w:val="22"/>
        </w:rPr>
        <w:t xml:space="preserve"> basins have collected. The remaining 6 basins were directed to collect </w:t>
      </w:r>
      <w:r w:rsidR="0044628D" w:rsidRPr="00E9259E">
        <w:rPr>
          <w:rFonts w:ascii="Arial Narrow" w:hAnsi="Arial Narrow" w:cs="Tahoma"/>
          <w:bCs/>
          <w:szCs w:val="22"/>
        </w:rPr>
        <w:t xml:space="preserve">their share of </w:t>
      </w:r>
      <w:r w:rsidRPr="00E9259E">
        <w:rPr>
          <w:rFonts w:ascii="Arial Narrow" w:hAnsi="Arial Narrow" w:cs="Tahoma"/>
          <w:bCs/>
          <w:szCs w:val="22"/>
        </w:rPr>
        <w:t>posters.</w:t>
      </w:r>
    </w:p>
    <w:p w:rsidR="00A55FE9" w:rsidRPr="00E9259E" w:rsidRDefault="0044628D" w:rsidP="00D720EE">
      <w:pPr>
        <w:pStyle w:val="ListParagraph"/>
        <w:numPr>
          <w:ilvl w:val="0"/>
          <w:numId w:val="5"/>
        </w:numPr>
        <w:jc w:val="both"/>
        <w:rPr>
          <w:rFonts w:ascii="Arial Narrow" w:hAnsi="Arial Narrow" w:cs="Arial"/>
          <w:szCs w:val="22"/>
          <w:lang w:val="en-US"/>
        </w:rPr>
      </w:pPr>
      <w:proofErr w:type="gramStart"/>
      <w:r w:rsidRPr="00E9259E">
        <w:rPr>
          <w:rFonts w:ascii="Arial Narrow" w:hAnsi="Arial Narrow" w:cs="Arial"/>
          <w:szCs w:val="22"/>
        </w:rPr>
        <w:t>Report  on</w:t>
      </w:r>
      <w:proofErr w:type="gramEnd"/>
      <w:r w:rsidRPr="00E9259E">
        <w:rPr>
          <w:rFonts w:ascii="Arial Narrow" w:hAnsi="Arial Narrow" w:cs="Arial"/>
          <w:szCs w:val="22"/>
        </w:rPr>
        <w:t xml:space="preserve"> the monitored functional WUAs: </w:t>
      </w:r>
      <w:r w:rsidRPr="00E9259E">
        <w:rPr>
          <w:rFonts w:ascii="Arial Narrow" w:hAnsi="Arial Narrow" w:cs="Arial"/>
          <w:b/>
          <w:szCs w:val="22"/>
        </w:rPr>
        <w:t>Partially implemented</w:t>
      </w:r>
      <w:r w:rsidRPr="00E9259E">
        <w:rPr>
          <w:rFonts w:ascii="Arial Narrow" w:hAnsi="Arial Narrow" w:cs="Arial"/>
          <w:szCs w:val="22"/>
        </w:rPr>
        <w:t xml:space="preserve">. Monitoring was done for 6 BWBs were by </w:t>
      </w:r>
      <w:r w:rsidRPr="00E9259E">
        <w:rPr>
          <w:rFonts w:ascii="Arial Narrow" w:hAnsi="Arial Narrow" w:cs="Arial"/>
          <w:b/>
          <w:szCs w:val="22"/>
        </w:rPr>
        <w:t>49</w:t>
      </w:r>
      <w:r w:rsidRPr="00E9259E">
        <w:rPr>
          <w:rFonts w:ascii="Arial Narrow" w:hAnsi="Arial Narrow" w:cs="Arial"/>
          <w:szCs w:val="22"/>
        </w:rPr>
        <w:t xml:space="preserve"> out of </w:t>
      </w:r>
      <w:r w:rsidRPr="00E9259E">
        <w:rPr>
          <w:rFonts w:ascii="Arial Narrow" w:hAnsi="Arial Narrow" w:cs="Arial"/>
          <w:b/>
          <w:szCs w:val="22"/>
        </w:rPr>
        <w:t>56</w:t>
      </w:r>
      <w:r w:rsidRPr="00E9259E">
        <w:rPr>
          <w:rFonts w:ascii="Arial Narrow" w:hAnsi="Arial Narrow" w:cs="Arial"/>
          <w:szCs w:val="22"/>
        </w:rPr>
        <w:t xml:space="preserve"> WUAs were observed to be Active.</w:t>
      </w:r>
    </w:p>
    <w:p w:rsidR="000469B7" w:rsidRPr="00E9259E" w:rsidRDefault="00A55FE9" w:rsidP="00A55FE9">
      <w:pPr>
        <w:pStyle w:val="ListParagraph"/>
        <w:ind w:left="1080"/>
        <w:jc w:val="both"/>
        <w:rPr>
          <w:rFonts w:ascii="Arial Narrow" w:hAnsi="Arial Narrow" w:cs="Arial"/>
          <w:szCs w:val="22"/>
          <w:lang w:val="en-US"/>
        </w:rPr>
      </w:pPr>
      <w:r w:rsidRPr="00E9259E">
        <w:rPr>
          <w:rFonts w:ascii="Arial Narrow" w:hAnsi="Arial Narrow" w:cs="Arial"/>
          <w:b/>
          <w:szCs w:val="22"/>
        </w:rPr>
        <w:t>Discussion</w:t>
      </w:r>
      <w:r w:rsidR="00E85EF3" w:rsidRPr="00E9259E">
        <w:rPr>
          <w:rFonts w:ascii="Arial Narrow" w:hAnsi="Arial Narrow" w:cs="Arial"/>
          <w:szCs w:val="22"/>
        </w:rPr>
        <w:t>:</w:t>
      </w:r>
      <w:r w:rsidRPr="00E9259E">
        <w:rPr>
          <w:rFonts w:ascii="Arial Narrow" w:hAnsi="Arial Narrow" w:cs="Arial"/>
          <w:szCs w:val="22"/>
        </w:rPr>
        <w:t xml:space="preserve">  </w:t>
      </w:r>
      <w:r w:rsidR="002F6C1C" w:rsidRPr="00E9259E">
        <w:rPr>
          <w:rFonts w:ascii="Arial Narrow" w:hAnsi="Arial Narrow" w:cs="Tahoma"/>
          <w:bCs/>
          <w:szCs w:val="22"/>
        </w:rPr>
        <w:t xml:space="preserve">  </w:t>
      </w:r>
      <w:r w:rsidR="0044628D" w:rsidRPr="00E9259E">
        <w:rPr>
          <w:rFonts w:ascii="Arial Narrow" w:hAnsi="Arial Narrow" w:cs="Tahoma"/>
          <w:bCs/>
          <w:szCs w:val="22"/>
        </w:rPr>
        <w:t xml:space="preserve">It was noted that, the active WUAs, face a number of challenges </w:t>
      </w:r>
      <w:proofErr w:type="spellStart"/>
      <w:r w:rsidR="0044628D" w:rsidRPr="00E9259E">
        <w:rPr>
          <w:rFonts w:ascii="Arial Narrow" w:hAnsi="Arial Narrow" w:cs="Tahoma"/>
          <w:bCs/>
          <w:szCs w:val="22"/>
        </w:rPr>
        <w:t>hich</w:t>
      </w:r>
      <w:proofErr w:type="spellEnd"/>
      <w:r w:rsidR="0044628D" w:rsidRPr="00E9259E">
        <w:rPr>
          <w:rFonts w:ascii="Arial Narrow" w:hAnsi="Arial Narrow" w:cs="Tahoma"/>
          <w:bCs/>
          <w:szCs w:val="22"/>
        </w:rPr>
        <w:t xml:space="preserve"> need to be </w:t>
      </w:r>
      <w:r w:rsidRPr="00E9259E">
        <w:rPr>
          <w:rFonts w:ascii="Arial Narrow" w:hAnsi="Arial Narrow" w:cs="Tahoma"/>
          <w:bCs/>
          <w:szCs w:val="22"/>
        </w:rPr>
        <w:t>addressed</w:t>
      </w:r>
      <w:r w:rsidR="0044628D" w:rsidRPr="00E9259E">
        <w:rPr>
          <w:rFonts w:ascii="Arial Narrow" w:hAnsi="Arial Narrow" w:cs="Tahoma"/>
          <w:bCs/>
          <w:szCs w:val="22"/>
        </w:rPr>
        <w:t xml:space="preserve">. </w:t>
      </w:r>
      <w:r w:rsidRPr="00E9259E">
        <w:rPr>
          <w:rFonts w:ascii="Arial Narrow" w:hAnsi="Arial Narrow" w:cs="Arial"/>
          <w:szCs w:val="22"/>
        </w:rPr>
        <w:t>Members commented th</w:t>
      </w:r>
      <w:r w:rsidR="004919B5" w:rsidRPr="00E9259E">
        <w:rPr>
          <w:rFonts w:ascii="Arial Narrow" w:hAnsi="Arial Narrow" w:cs="Arial"/>
          <w:szCs w:val="22"/>
        </w:rPr>
        <w:t>e component to</w:t>
      </w:r>
      <w:r w:rsidRPr="00E9259E">
        <w:rPr>
          <w:rFonts w:ascii="Arial Narrow" w:hAnsi="Arial Narrow" w:cs="Arial"/>
          <w:szCs w:val="22"/>
        </w:rPr>
        <w:t xml:space="preserve"> focus on the functionality of WUAs </w:t>
      </w:r>
      <w:r w:rsidR="004919B5" w:rsidRPr="00E9259E">
        <w:rPr>
          <w:rFonts w:ascii="Arial Narrow" w:hAnsi="Arial Narrow" w:cs="Arial"/>
          <w:szCs w:val="22"/>
        </w:rPr>
        <w:t xml:space="preserve">rather than </w:t>
      </w:r>
      <w:r w:rsidRPr="00E9259E">
        <w:rPr>
          <w:rFonts w:ascii="Arial Narrow" w:hAnsi="Arial Narrow" w:cs="Arial"/>
          <w:szCs w:val="22"/>
        </w:rPr>
        <w:t>the number of established WUAs</w:t>
      </w:r>
      <w:r w:rsidRPr="00E9259E">
        <w:rPr>
          <w:rFonts w:ascii="Arial Narrow" w:hAnsi="Arial Narrow" w:cs="Tahoma"/>
          <w:bCs/>
          <w:szCs w:val="22"/>
        </w:rPr>
        <w:t xml:space="preserve"> </w:t>
      </w:r>
      <w:r w:rsidR="0044628D" w:rsidRPr="00E9259E">
        <w:rPr>
          <w:rFonts w:ascii="Arial Narrow" w:hAnsi="Arial Narrow" w:cs="Tahoma"/>
          <w:bCs/>
          <w:szCs w:val="22"/>
        </w:rPr>
        <w:t xml:space="preserve">It was agreed that, a list of challenges faced by WUAS should be shared to members </w:t>
      </w:r>
      <w:r w:rsidRPr="00E9259E">
        <w:rPr>
          <w:rFonts w:ascii="Arial Narrow" w:hAnsi="Arial Narrow" w:cs="Tahoma"/>
          <w:bCs/>
          <w:szCs w:val="22"/>
        </w:rPr>
        <w:t>(</w:t>
      </w:r>
      <w:proofErr w:type="spellStart"/>
      <w:r w:rsidRPr="00E9259E">
        <w:rPr>
          <w:rFonts w:ascii="Arial Narrow" w:hAnsi="Arial Narrow" w:cs="Tahoma"/>
          <w:bCs/>
          <w:szCs w:val="22"/>
        </w:rPr>
        <w:t>MoWI</w:t>
      </w:r>
      <w:proofErr w:type="spellEnd"/>
      <w:r w:rsidRPr="00E9259E">
        <w:rPr>
          <w:rFonts w:ascii="Arial Narrow" w:hAnsi="Arial Narrow" w:cs="Tahoma"/>
          <w:bCs/>
          <w:szCs w:val="22"/>
        </w:rPr>
        <w:t xml:space="preserve"> and DPs) </w:t>
      </w:r>
      <w:r w:rsidR="0044628D" w:rsidRPr="00E9259E">
        <w:rPr>
          <w:rFonts w:ascii="Arial Narrow" w:hAnsi="Arial Narrow" w:cs="Tahoma"/>
          <w:bCs/>
          <w:szCs w:val="22"/>
        </w:rPr>
        <w:t>at the soonest possible.</w:t>
      </w:r>
    </w:p>
    <w:p w:rsidR="0044628D" w:rsidRPr="00E9259E" w:rsidRDefault="00530320" w:rsidP="00D720EE">
      <w:pPr>
        <w:pStyle w:val="ListParagraph"/>
        <w:numPr>
          <w:ilvl w:val="0"/>
          <w:numId w:val="5"/>
        </w:numPr>
        <w:jc w:val="both"/>
        <w:rPr>
          <w:rFonts w:ascii="Arial Narrow" w:hAnsi="Arial Narrow" w:cs="Arial"/>
          <w:szCs w:val="22"/>
          <w:lang w:val="en-US"/>
        </w:rPr>
      </w:pPr>
      <w:r w:rsidRPr="00E9259E">
        <w:rPr>
          <w:rFonts w:ascii="Arial Narrow" w:hAnsi="Arial Narrow"/>
          <w:szCs w:val="22"/>
        </w:rPr>
        <w:t>Report on the steps undertaken to Increase the Number stations used for preparation of Hydrological year Book: This has been partially done due to a limited availability of resources.</w:t>
      </w:r>
    </w:p>
    <w:p w:rsidR="00530320" w:rsidRPr="00E9259E" w:rsidRDefault="00530320" w:rsidP="00D720EE">
      <w:pPr>
        <w:pStyle w:val="ListParagraph"/>
        <w:numPr>
          <w:ilvl w:val="0"/>
          <w:numId w:val="5"/>
        </w:numPr>
        <w:jc w:val="both"/>
        <w:rPr>
          <w:rFonts w:ascii="Arial Narrow" w:hAnsi="Arial Narrow" w:cs="Arial"/>
          <w:szCs w:val="22"/>
          <w:lang w:val="en-US"/>
        </w:rPr>
      </w:pPr>
      <w:r w:rsidRPr="00E9259E">
        <w:rPr>
          <w:rFonts w:ascii="Arial Narrow" w:hAnsi="Arial Narrow"/>
          <w:bCs/>
          <w:szCs w:val="22"/>
          <w:lang w:val="en-US"/>
        </w:rPr>
        <w:t>Report on steps taken to Harmonization actors addressing WUAs functionality: The process is ongoing in BWBs.</w:t>
      </w:r>
    </w:p>
    <w:p w:rsidR="00530320" w:rsidRPr="00E9259E" w:rsidRDefault="00530320" w:rsidP="00D720EE">
      <w:pPr>
        <w:pStyle w:val="ListParagraph"/>
        <w:numPr>
          <w:ilvl w:val="0"/>
          <w:numId w:val="5"/>
        </w:numPr>
        <w:jc w:val="both"/>
        <w:rPr>
          <w:rFonts w:ascii="Arial Narrow" w:hAnsi="Arial Narrow" w:cs="Arial"/>
          <w:szCs w:val="22"/>
          <w:lang w:val="en-US"/>
        </w:rPr>
      </w:pPr>
      <w:r w:rsidRPr="00E9259E">
        <w:rPr>
          <w:rFonts w:ascii="Arial Narrow" w:hAnsi="Arial Narrow"/>
          <w:bCs/>
          <w:szCs w:val="22"/>
          <w:lang w:val="en-US"/>
        </w:rPr>
        <w:t>Share the outcome of the study tour organized by Water Witness International</w:t>
      </w:r>
      <w:r w:rsidRPr="00E9259E">
        <w:rPr>
          <w:rFonts w:ascii="Arial Narrow" w:hAnsi="Arial Narrow" w:cs="Tahoma"/>
          <w:szCs w:val="22"/>
        </w:rPr>
        <w:t xml:space="preserve"> </w:t>
      </w:r>
      <w:r w:rsidR="00A255B0" w:rsidRPr="00E9259E">
        <w:rPr>
          <w:rFonts w:ascii="Arial Narrow" w:hAnsi="Arial Narrow" w:cs="Tahoma"/>
          <w:szCs w:val="22"/>
        </w:rPr>
        <w:t xml:space="preserve">One Inter Ministerial meeting conducted.  </w:t>
      </w:r>
      <w:r w:rsidR="00A255B0" w:rsidRPr="00E9259E">
        <w:rPr>
          <w:rFonts w:ascii="Arial Narrow" w:hAnsi="Arial Narrow" w:cs="Tahoma"/>
          <w:b/>
          <w:szCs w:val="22"/>
        </w:rPr>
        <w:t xml:space="preserve">This was </w:t>
      </w:r>
      <w:r w:rsidRPr="00E9259E">
        <w:rPr>
          <w:rFonts w:ascii="Arial Narrow" w:hAnsi="Arial Narrow" w:cs="Tahoma"/>
          <w:b/>
          <w:szCs w:val="22"/>
        </w:rPr>
        <w:t xml:space="preserve">done. </w:t>
      </w:r>
    </w:p>
    <w:p w:rsidR="00536572" w:rsidRPr="00E9259E" w:rsidRDefault="00536572" w:rsidP="00612611">
      <w:pPr>
        <w:ind w:left="720"/>
        <w:jc w:val="both"/>
        <w:rPr>
          <w:rFonts w:ascii="Arial Narrow" w:hAnsi="Arial Narrow" w:cs="Arial"/>
          <w:b/>
          <w:szCs w:val="22"/>
          <w:lang w:val="en-US"/>
        </w:rPr>
      </w:pPr>
    </w:p>
    <w:p w:rsidR="00612611" w:rsidRPr="00E9259E" w:rsidRDefault="00612611" w:rsidP="00612611">
      <w:pPr>
        <w:ind w:left="720"/>
        <w:jc w:val="both"/>
        <w:rPr>
          <w:rFonts w:ascii="Arial Narrow" w:hAnsi="Arial Narrow" w:cs="Arial"/>
          <w:b/>
          <w:szCs w:val="22"/>
          <w:lang w:val="en-US"/>
        </w:rPr>
      </w:pPr>
      <w:r w:rsidRPr="00E9259E">
        <w:rPr>
          <w:rFonts w:ascii="Arial Narrow" w:hAnsi="Arial Narrow" w:cs="Arial"/>
          <w:b/>
          <w:szCs w:val="22"/>
        </w:rPr>
        <w:t>Areas for action:</w:t>
      </w:r>
    </w:p>
    <w:p w:rsidR="00D720EE" w:rsidRPr="00E9259E" w:rsidRDefault="00D720EE" w:rsidP="00D720EE">
      <w:pPr>
        <w:pStyle w:val="ListParagraph"/>
        <w:ind w:left="1080"/>
        <w:jc w:val="both"/>
        <w:rPr>
          <w:rFonts w:ascii="Arial Narrow" w:hAnsi="Arial Narrow" w:cs="Arial"/>
          <w:b/>
          <w:szCs w:val="22"/>
        </w:rPr>
      </w:pPr>
    </w:p>
    <w:tbl>
      <w:tblPr>
        <w:tblW w:w="918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5580"/>
        <w:gridCol w:w="1620"/>
        <w:gridCol w:w="1440"/>
      </w:tblGrid>
      <w:tr w:rsidR="00F63841" w:rsidRPr="00E9259E" w:rsidTr="002B15B7">
        <w:trPr>
          <w:trHeight w:val="396"/>
          <w:jc w:val="center"/>
        </w:trPr>
        <w:tc>
          <w:tcPr>
            <w:tcW w:w="540" w:type="dxa"/>
            <w:shd w:val="clear" w:color="auto" w:fill="CCFFFF"/>
            <w:tcMar>
              <w:top w:w="0" w:type="dxa"/>
              <w:left w:w="108" w:type="dxa"/>
              <w:bottom w:w="0" w:type="dxa"/>
              <w:right w:w="108" w:type="dxa"/>
            </w:tcMar>
          </w:tcPr>
          <w:p w:rsidR="00F63841" w:rsidRPr="00E9259E" w:rsidRDefault="00F63841" w:rsidP="002B15B7">
            <w:pPr>
              <w:jc w:val="both"/>
              <w:rPr>
                <w:rFonts w:ascii="Arial Narrow" w:hAnsi="Arial Narrow" w:cs="Arial"/>
                <w:b/>
                <w:bCs/>
                <w:szCs w:val="22"/>
              </w:rPr>
            </w:pPr>
            <w:r w:rsidRPr="00E9259E">
              <w:rPr>
                <w:rFonts w:ascii="Arial Narrow" w:hAnsi="Arial Narrow" w:cs="Arial"/>
                <w:b/>
                <w:bCs/>
                <w:szCs w:val="22"/>
              </w:rPr>
              <w:t>No.</w:t>
            </w:r>
          </w:p>
        </w:tc>
        <w:tc>
          <w:tcPr>
            <w:tcW w:w="5580" w:type="dxa"/>
            <w:shd w:val="clear" w:color="auto" w:fill="CCFFFF"/>
            <w:tcMar>
              <w:top w:w="0" w:type="dxa"/>
              <w:left w:w="108" w:type="dxa"/>
              <w:bottom w:w="0" w:type="dxa"/>
              <w:right w:w="108" w:type="dxa"/>
            </w:tcMar>
          </w:tcPr>
          <w:p w:rsidR="00F63841" w:rsidRPr="00E9259E" w:rsidRDefault="00F63841" w:rsidP="002B15B7">
            <w:pPr>
              <w:jc w:val="both"/>
              <w:rPr>
                <w:rFonts w:ascii="Arial Narrow" w:hAnsi="Arial Narrow" w:cs="Arial"/>
                <w:b/>
                <w:bCs/>
                <w:szCs w:val="22"/>
              </w:rPr>
            </w:pPr>
            <w:r w:rsidRPr="00E9259E">
              <w:rPr>
                <w:rFonts w:ascii="Arial Narrow" w:hAnsi="Arial Narrow" w:cs="Arial"/>
                <w:b/>
                <w:bCs/>
                <w:szCs w:val="22"/>
              </w:rPr>
              <w:t>Points for Action</w:t>
            </w:r>
          </w:p>
        </w:tc>
        <w:tc>
          <w:tcPr>
            <w:tcW w:w="1620" w:type="dxa"/>
            <w:shd w:val="clear" w:color="auto" w:fill="CCFFFF"/>
            <w:tcMar>
              <w:top w:w="0" w:type="dxa"/>
              <w:left w:w="108" w:type="dxa"/>
              <w:bottom w:w="0" w:type="dxa"/>
              <w:right w:w="108" w:type="dxa"/>
            </w:tcMar>
          </w:tcPr>
          <w:p w:rsidR="00F63841" w:rsidRPr="00E9259E" w:rsidRDefault="00F63841" w:rsidP="002B15B7">
            <w:pPr>
              <w:jc w:val="both"/>
              <w:rPr>
                <w:rFonts w:ascii="Arial Narrow" w:hAnsi="Arial Narrow" w:cs="Arial"/>
                <w:b/>
                <w:bCs/>
                <w:szCs w:val="22"/>
              </w:rPr>
            </w:pPr>
            <w:r w:rsidRPr="00E9259E">
              <w:rPr>
                <w:rFonts w:ascii="Arial Narrow" w:hAnsi="Arial Narrow" w:cs="Arial"/>
                <w:b/>
                <w:bCs/>
                <w:szCs w:val="22"/>
              </w:rPr>
              <w:t>Responsible</w:t>
            </w:r>
          </w:p>
        </w:tc>
        <w:tc>
          <w:tcPr>
            <w:tcW w:w="1440" w:type="dxa"/>
            <w:shd w:val="clear" w:color="auto" w:fill="CCFFFF"/>
            <w:tcMar>
              <w:top w:w="0" w:type="dxa"/>
              <w:left w:w="108" w:type="dxa"/>
              <w:bottom w:w="0" w:type="dxa"/>
              <w:right w:w="108" w:type="dxa"/>
            </w:tcMar>
          </w:tcPr>
          <w:p w:rsidR="00F63841" w:rsidRPr="00E9259E" w:rsidRDefault="00F559AC" w:rsidP="00F559AC">
            <w:pPr>
              <w:jc w:val="both"/>
              <w:rPr>
                <w:rFonts w:ascii="Arial Narrow" w:hAnsi="Arial Narrow" w:cs="Arial"/>
                <w:b/>
                <w:bCs/>
                <w:szCs w:val="22"/>
              </w:rPr>
            </w:pPr>
            <w:r w:rsidRPr="00E9259E">
              <w:rPr>
                <w:rFonts w:ascii="Arial Narrow" w:hAnsi="Arial Narrow" w:cs="Arial"/>
                <w:b/>
                <w:bCs/>
                <w:szCs w:val="22"/>
              </w:rPr>
              <w:t>By When</w:t>
            </w:r>
          </w:p>
        </w:tc>
      </w:tr>
      <w:tr w:rsidR="00F63841" w:rsidRPr="00E9259E" w:rsidTr="00F559AC">
        <w:trPr>
          <w:trHeight w:val="396"/>
          <w:jc w:val="center"/>
        </w:trPr>
        <w:tc>
          <w:tcPr>
            <w:tcW w:w="540" w:type="dxa"/>
            <w:shd w:val="clear" w:color="auto" w:fill="auto"/>
            <w:tcMar>
              <w:top w:w="0" w:type="dxa"/>
              <w:left w:w="108" w:type="dxa"/>
              <w:bottom w:w="0" w:type="dxa"/>
              <w:right w:w="108" w:type="dxa"/>
            </w:tcMar>
          </w:tcPr>
          <w:p w:rsidR="00F63841" w:rsidRPr="00E9259E" w:rsidRDefault="00F63841" w:rsidP="002B15B7">
            <w:pPr>
              <w:jc w:val="both"/>
              <w:rPr>
                <w:rFonts w:ascii="Arial Narrow" w:hAnsi="Arial Narrow" w:cs="Arial"/>
                <w:szCs w:val="22"/>
              </w:rPr>
            </w:pPr>
            <w:r w:rsidRPr="00E9259E">
              <w:rPr>
                <w:rFonts w:ascii="Arial Narrow" w:hAnsi="Arial Narrow" w:cs="Arial"/>
                <w:szCs w:val="22"/>
              </w:rPr>
              <w:t>4.</w:t>
            </w:r>
            <w:r w:rsidR="00293D33" w:rsidRPr="00E9259E">
              <w:rPr>
                <w:rFonts w:ascii="Arial Narrow" w:hAnsi="Arial Narrow" w:cs="Arial"/>
                <w:szCs w:val="22"/>
              </w:rPr>
              <w:t>1</w:t>
            </w:r>
          </w:p>
        </w:tc>
        <w:tc>
          <w:tcPr>
            <w:tcW w:w="5580" w:type="dxa"/>
            <w:shd w:val="clear" w:color="auto" w:fill="auto"/>
            <w:tcMar>
              <w:top w:w="0" w:type="dxa"/>
              <w:left w:w="108" w:type="dxa"/>
              <w:bottom w:w="0" w:type="dxa"/>
              <w:right w:w="108" w:type="dxa"/>
            </w:tcMar>
          </w:tcPr>
          <w:p w:rsidR="00F63841" w:rsidRPr="00E9259E" w:rsidRDefault="00296824" w:rsidP="00867F39">
            <w:pPr>
              <w:rPr>
                <w:rFonts w:ascii="Arial Narrow" w:hAnsi="Arial Narrow" w:cs="Arial"/>
                <w:szCs w:val="22"/>
              </w:rPr>
            </w:pPr>
            <w:r w:rsidRPr="00E9259E">
              <w:rPr>
                <w:rFonts w:ascii="Arial Narrow" w:hAnsi="Arial Narrow" w:cs="Arial"/>
                <w:szCs w:val="22"/>
              </w:rPr>
              <w:t xml:space="preserve">BWBs to </w:t>
            </w:r>
            <w:r w:rsidR="00D6140A" w:rsidRPr="00E9259E">
              <w:rPr>
                <w:rFonts w:ascii="Arial Narrow" w:hAnsi="Arial Narrow" w:cs="Arial"/>
                <w:szCs w:val="22"/>
              </w:rPr>
              <w:t xml:space="preserve">continue </w:t>
            </w:r>
            <w:r w:rsidRPr="00E9259E">
              <w:rPr>
                <w:rFonts w:ascii="Arial Narrow" w:hAnsi="Arial Narrow" w:cs="Arial"/>
                <w:szCs w:val="22"/>
              </w:rPr>
              <w:t>follow</w:t>
            </w:r>
            <w:r w:rsidR="00D6140A" w:rsidRPr="00E9259E">
              <w:rPr>
                <w:rFonts w:ascii="Arial Narrow" w:hAnsi="Arial Narrow" w:cs="Arial"/>
                <w:szCs w:val="22"/>
              </w:rPr>
              <w:t xml:space="preserve">ing </w:t>
            </w:r>
            <w:r w:rsidRPr="00E9259E">
              <w:rPr>
                <w:rFonts w:ascii="Arial Narrow" w:hAnsi="Arial Narrow" w:cs="Arial"/>
                <w:szCs w:val="22"/>
              </w:rPr>
              <w:t xml:space="preserve"> up</w:t>
            </w:r>
            <w:r w:rsidR="00867F39" w:rsidRPr="00E9259E">
              <w:rPr>
                <w:rFonts w:ascii="Arial Narrow" w:hAnsi="Arial Narrow" w:cs="Arial"/>
                <w:szCs w:val="22"/>
              </w:rPr>
              <w:t xml:space="preserve"> to their respective RS offices </w:t>
            </w:r>
            <w:r w:rsidRPr="00E9259E">
              <w:rPr>
                <w:rFonts w:ascii="Arial Narrow" w:hAnsi="Arial Narrow" w:cs="Arial"/>
                <w:szCs w:val="22"/>
              </w:rPr>
              <w:t>on the Letter from</w:t>
            </w:r>
            <w:r w:rsidR="00867F39" w:rsidRPr="00E9259E">
              <w:rPr>
                <w:rFonts w:ascii="Arial Narrow" w:hAnsi="Arial Narrow" w:cs="Arial"/>
                <w:szCs w:val="22"/>
              </w:rPr>
              <w:t xml:space="preserve"> PO-RALG concerning their  participation in consultative mee</w:t>
            </w:r>
            <w:r w:rsidR="00765F2D">
              <w:rPr>
                <w:rFonts w:ascii="Arial Narrow" w:hAnsi="Arial Narrow" w:cs="Arial"/>
                <w:szCs w:val="22"/>
              </w:rPr>
              <w:t>t</w:t>
            </w:r>
            <w:r w:rsidR="00867F39" w:rsidRPr="00E9259E">
              <w:rPr>
                <w:rFonts w:ascii="Arial Narrow" w:hAnsi="Arial Narrow" w:cs="Arial"/>
                <w:szCs w:val="22"/>
              </w:rPr>
              <w:t xml:space="preserve">ings </w:t>
            </w:r>
            <w:r w:rsidRPr="00E9259E">
              <w:rPr>
                <w:rFonts w:ascii="Arial Narrow" w:hAnsi="Arial Narrow" w:cs="Arial"/>
                <w:szCs w:val="22"/>
              </w:rPr>
              <w:t xml:space="preserve"> </w:t>
            </w:r>
            <w:r w:rsidR="00867F39" w:rsidRPr="00E9259E">
              <w:rPr>
                <w:rFonts w:ascii="Arial Narrow" w:hAnsi="Arial Narrow"/>
              </w:rPr>
              <w:t>and prepare a plan on how they want to engage in these meetings</w:t>
            </w:r>
          </w:p>
        </w:tc>
        <w:tc>
          <w:tcPr>
            <w:tcW w:w="1620" w:type="dxa"/>
            <w:shd w:val="clear" w:color="auto" w:fill="auto"/>
            <w:tcMar>
              <w:top w:w="0" w:type="dxa"/>
              <w:left w:w="108" w:type="dxa"/>
              <w:bottom w:w="0" w:type="dxa"/>
              <w:right w:w="108" w:type="dxa"/>
            </w:tcMar>
          </w:tcPr>
          <w:p w:rsidR="00F63841" w:rsidRPr="00E9259E" w:rsidRDefault="005D102E" w:rsidP="002B15B7">
            <w:pPr>
              <w:jc w:val="both"/>
              <w:rPr>
                <w:rFonts w:ascii="Arial Narrow" w:hAnsi="Arial Narrow" w:cs="Arial"/>
                <w:bCs/>
                <w:szCs w:val="22"/>
              </w:rPr>
            </w:pPr>
            <w:r w:rsidRPr="00E9259E">
              <w:rPr>
                <w:rFonts w:ascii="Arial Narrow" w:hAnsi="Arial Narrow" w:cs="Arial"/>
                <w:bCs/>
                <w:szCs w:val="22"/>
              </w:rPr>
              <w:t>DWR</w:t>
            </w:r>
            <w:r w:rsidR="00867F39" w:rsidRPr="00E9259E">
              <w:rPr>
                <w:rFonts w:ascii="Arial Narrow" w:hAnsi="Arial Narrow" w:cs="Arial"/>
                <w:bCs/>
                <w:szCs w:val="22"/>
              </w:rPr>
              <w:t>/BWBS</w:t>
            </w:r>
          </w:p>
        </w:tc>
        <w:tc>
          <w:tcPr>
            <w:tcW w:w="1440" w:type="dxa"/>
            <w:shd w:val="clear" w:color="auto" w:fill="auto"/>
            <w:tcMar>
              <w:top w:w="0" w:type="dxa"/>
              <w:left w:w="108" w:type="dxa"/>
              <w:bottom w:w="0" w:type="dxa"/>
              <w:right w:w="108" w:type="dxa"/>
            </w:tcMar>
          </w:tcPr>
          <w:p w:rsidR="00F63841" w:rsidRPr="00E9259E" w:rsidRDefault="007B4A7B" w:rsidP="002B15B7">
            <w:pPr>
              <w:rPr>
                <w:rFonts w:ascii="Arial Narrow" w:hAnsi="Arial Narrow" w:cs="Arial"/>
                <w:szCs w:val="22"/>
              </w:rPr>
            </w:pPr>
            <w:r w:rsidRPr="00E9259E">
              <w:rPr>
                <w:rFonts w:ascii="Arial Narrow" w:hAnsi="Arial Narrow" w:cs="Arial"/>
                <w:bCs/>
                <w:szCs w:val="22"/>
              </w:rPr>
              <w:t>Immediate</w:t>
            </w:r>
            <w:r w:rsidR="00C77C47" w:rsidRPr="00E9259E">
              <w:rPr>
                <w:rFonts w:ascii="Arial Narrow" w:hAnsi="Arial Narrow" w:cs="Arial"/>
                <w:bCs/>
                <w:szCs w:val="22"/>
              </w:rPr>
              <w:t>ly</w:t>
            </w:r>
            <w:r w:rsidR="00F63841" w:rsidRPr="00E9259E">
              <w:rPr>
                <w:rFonts w:ascii="Arial Narrow" w:hAnsi="Arial Narrow" w:cs="Arial"/>
                <w:bCs/>
                <w:szCs w:val="22"/>
              </w:rPr>
              <w:t xml:space="preserve"> </w:t>
            </w:r>
          </w:p>
        </w:tc>
      </w:tr>
      <w:tr w:rsidR="00F559AC" w:rsidRPr="00E9259E" w:rsidTr="00D6140A">
        <w:trPr>
          <w:trHeight w:val="396"/>
          <w:jc w:val="center"/>
        </w:trPr>
        <w:tc>
          <w:tcPr>
            <w:tcW w:w="540" w:type="dxa"/>
            <w:shd w:val="clear" w:color="auto" w:fill="auto"/>
            <w:tcMar>
              <w:top w:w="0" w:type="dxa"/>
              <w:left w:w="108" w:type="dxa"/>
              <w:bottom w:w="0" w:type="dxa"/>
              <w:right w:w="108" w:type="dxa"/>
            </w:tcMar>
          </w:tcPr>
          <w:p w:rsidR="00F559AC" w:rsidRPr="00E9259E" w:rsidRDefault="00F559AC" w:rsidP="002B15B7">
            <w:pPr>
              <w:jc w:val="both"/>
              <w:rPr>
                <w:rFonts w:ascii="Arial Narrow" w:hAnsi="Arial Narrow" w:cs="Arial"/>
                <w:szCs w:val="22"/>
              </w:rPr>
            </w:pPr>
            <w:r w:rsidRPr="00E9259E">
              <w:rPr>
                <w:rFonts w:ascii="Arial Narrow" w:hAnsi="Arial Narrow" w:cs="Arial"/>
                <w:szCs w:val="22"/>
              </w:rPr>
              <w:t>4.2</w:t>
            </w:r>
          </w:p>
        </w:tc>
        <w:tc>
          <w:tcPr>
            <w:tcW w:w="5580" w:type="dxa"/>
            <w:shd w:val="clear" w:color="auto" w:fill="auto"/>
            <w:tcMar>
              <w:top w:w="0" w:type="dxa"/>
              <w:left w:w="108" w:type="dxa"/>
              <w:bottom w:w="0" w:type="dxa"/>
              <w:right w:w="108" w:type="dxa"/>
            </w:tcMar>
          </w:tcPr>
          <w:p w:rsidR="00F559AC" w:rsidRPr="00E9259E" w:rsidRDefault="00D6140A" w:rsidP="00765F2D">
            <w:pPr>
              <w:rPr>
                <w:rFonts w:ascii="Arial Narrow" w:hAnsi="Arial Narrow" w:cs="Arial"/>
                <w:szCs w:val="22"/>
              </w:rPr>
            </w:pPr>
            <w:r w:rsidRPr="00E9259E">
              <w:rPr>
                <w:rFonts w:ascii="Arial Narrow" w:hAnsi="Arial Narrow" w:cs="Arial"/>
                <w:szCs w:val="22"/>
              </w:rPr>
              <w:t>Participation to</w:t>
            </w:r>
            <w:r w:rsidR="00765F2D">
              <w:rPr>
                <w:rFonts w:ascii="Arial Narrow" w:hAnsi="Arial Narrow" w:cs="Arial"/>
                <w:szCs w:val="22"/>
              </w:rPr>
              <w:t xml:space="preserve"> RCC and DCC </w:t>
            </w:r>
            <w:r w:rsidRPr="00E9259E">
              <w:rPr>
                <w:rFonts w:ascii="Arial Narrow" w:hAnsi="Arial Narrow" w:cs="Arial"/>
                <w:szCs w:val="22"/>
              </w:rPr>
              <w:t xml:space="preserve">meetings should be added as </w:t>
            </w:r>
            <w:proofErr w:type="gramStart"/>
            <w:r w:rsidRPr="00E9259E">
              <w:rPr>
                <w:rFonts w:ascii="Arial Narrow" w:hAnsi="Arial Narrow" w:cs="Arial"/>
                <w:szCs w:val="22"/>
              </w:rPr>
              <w:t>a  Key</w:t>
            </w:r>
            <w:proofErr w:type="gramEnd"/>
            <w:r w:rsidRPr="00E9259E">
              <w:rPr>
                <w:rFonts w:ascii="Arial Narrow" w:hAnsi="Arial Narrow" w:cs="Arial"/>
                <w:szCs w:val="22"/>
              </w:rPr>
              <w:t xml:space="preserve"> </w:t>
            </w:r>
            <w:r w:rsidR="00765F2D" w:rsidRPr="00E9259E">
              <w:rPr>
                <w:rFonts w:ascii="Arial Narrow" w:hAnsi="Arial Narrow" w:cs="Arial"/>
                <w:szCs w:val="22"/>
              </w:rPr>
              <w:t>Performance</w:t>
            </w:r>
            <w:r w:rsidRPr="00E9259E">
              <w:rPr>
                <w:rFonts w:ascii="Arial Narrow" w:hAnsi="Arial Narrow" w:cs="Arial"/>
                <w:szCs w:val="22"/>
              </w:rPr>
              <w:t xml:space="preserve"> Indicator (KPI) to  BWBs).</w:t>
            </w:r>
            <w:r w:rsidR="00C04AC5" w:rsidRPr="00E9259E">
              <w:rPr>
                <w:rFonts w:ascii="Arial Narrow" w:hAnsi="Arial Narrow" w:cs="Arial"/>
                <w:szCs w:val="22"/>
              </w:rPr>
              <w:t>.</w:t>
            </w:r>
          </w:p>
        </w:tc>
        <w:tc>
          <w:tcPr>
            <w:tcW w:w="1620" w:type="dxa"/>
            <w:shd w:val="clear" w:color="auto" w:fill="auto"/>
            <w:tcMar>
              <w:top w:w="0" w:type="dxa"/>
              <w:left w:w="108" w:type="dxa"/>
              <w:bottom w:w="0" w:type="dxa"/>
              <w:right w:w="108" w:type="dxa"/>
            </w:tcMar>
          </w:tcPr>
          <w:p w:rsidR="00F559AC" w:rsidRPr="00E9259E" w:rsidRDefault="00F559AC" w:rsidP="002B15B7">
            <w:pPr>
              <w:jc w:val="both"/>
              <w:rPr>
                <w:rFonts w:ascii="Arial Narrow" w:hAnsi="Arial Narrow" w:cs="Arial"/>
                <w:bCs/>
                <w:szCs w:val="22"/>
              </w:rPr>
            </w:pPr>
            <w:r w:rsidRPr="00E9259E">
              <w:rPr>
                <w:rFonts w:ascii="Arial Narrow" w:hAnsi="Arial Narrow" w:cs="Arial"/>
                <w:bCs/>
                <w:szCs w:val="22"/>
              </w:rPr>
              <w:t>DWR/BWBs</w:t>
            </w:r>
          </w:p>
        </w:tc>
        <w:tc>
          <w:tcPr>
            <w:tcW w:w="1440" w:type="dxa"/>
            <w:shd w:val="clear" w:color="auto" w:fill="auto"/>
            <w:tcMar>
              <w:top w:w="0" w:type="dxa"/>
              <w:left w:w="108" w:type="dxa"/>
              <w:bottom w:w="0" w:type="dxa"/>
              <w:right w:w="108" w:type="dxa"/>
            </w:tcMar>
          </w:tcPr>
          <w:p w:rsidR="00F559AC" w:rsidRPr="00E9259E" w:rsidRDefault="00C500F7" w:rsidP="00D6140A">
            <w:pPr>
              <w:rPr>
                <w:rFonts w:ascii="Arial Narrow" w:hAnsi="Arial Narrow" w:cs="Arial"/>
                <w:bCs/>
                <w:szCs w:val="22"/>
              </w:rPr>
            </w:pPr>
            <w:r w:rsidRPr="00E9259E">
              <w:rPr>
                <w:rFonts w:ascii="Arial Narrow" w:hAnsi="Arial Narrow" w:cs="Arial"/>
                <w:bCs/>
                <w:szCs w:val="22"/>
              </w:rPr>
              <w:t>Next TWG planned  in September 2017</w:t>
            </w:r>
          </w:p>
        </w:tc>
      </w:tr>
      <w:tr w:rsidR="00D6140A" w:rsidRPr="00E9259E" w:rsidTr="004D1D7A">
        <w:trPr>
          <w:trHeight w:val="396"/>
          <w:jc w:val="center"/>
        </w:trPr>
        <w:tc>
          <w:tcPr>
            <w:tcW w:w="540" w:type="dxa"/>
            <w:shd w:val="clear" w:color="auto" w:fill="auto"/>
            <w:tcMar>
              <w:top w:w="0" w:type="dxa"/>
              <w:left w:w="108" w:type="dxa"/>
              <w:bottom w:w="0" w:type="dxa"/>
              <w:right w:w="108" w:type="dxa"/>
            </w:tcMar>
          </w:tcPr>
          <w:p w:rsidR="00D6140A" w:rsidRPr="00E9259E" w:rsidRDefault="00D6140A" w:rsidP="002B15B7">
            <w:pPr>
              <w:jc w:val="both"/>
              <w:rPr>
                <w:rFonts w:ascii="Arial Narrow" w:hAnsi="Arial Narrow" w:cs="Arial"/>
                <w:szCs w:val="22"/>
              </w:rPr>
            </w:pPr>
            <w:r w:rsidRPr="00E9259E">
              <w:rPr>
                <w:rFonts w:ascii="Arial Narrow" w:hAnsi="Arial Narrow" w:cs="Arial"/>
                <w:szCs w:val="22"/>
              </w:rPr>
              <w:t>4.3</w:t>
            </w:r>
          </w:p>
        </w:tc>
        <w:tc>
          <w:tcPr>
            <w:tcW w:w="5580" w:type="dxa"/>
            <w:shd w:val="clear" w:color="auto" w:fill="auto"/>
            <w:tcMar>
              <w:top w:w="0" w:type="dxa"/>
              <w:left w:w="108" w:type="dxa"/>
              <w:bottom w:w="0" w:type="dxa"/>
              <w:right w:w="108" w:type="dxa"/>
            </w:tcMar>
          </w:tcPr>
          <w:p w:rsidR="00D6140A" w:rsidRPr="00E9259E" w:rsidRDefault="00D6140A" w:rsidP="00D6140A">
            <w:pPr>
              <w:rPr>
                <w:rFonts w:ascii="Arial Narrow" w:hAnsi="Arial Narrow" w:cs="Arial"/>
                <w:szCs w:val="22"/>
              </w:rPr>
            </w:pPr>
            <w:r w:rsidRPr="00E9259E">
              <w:rPr>
                <w:rFonts w:ascii="Arial Narrow" w:hAnsi="Arial Narrow" w:cs="Arial"/>
                <w:szCs w:val="22"/>
              </w:rPr>
              <w:t>Make follow up and</w:t>
            </w:r>
            <w:r w:rsidR="0062671B" w:rsidRPr="00E9259E">
              <w:rPr>
                <w:rFonts w:ascii="Arial Narrow" w:hAnsi="Arial Narrow" w:cs="Arial"/>
                <w:szCs w:val="22"/>
              </w:rPr>
              <w:t xml:space="preserve"> Report Status on Filling of  </w:t>
            </w:r>
            <w:r w:rsidRPr="00E9259E">
              <w:rPr>
                <w:rFonts w:ascii="Arial Narrow" w:hAnsi="Arial Narrow" w:cs="Arial"/>
                <w:szCs w:val="22"/>
              </w:rPr>
              <w:t>the Intervention Matrix</w:t>
            </w:r>
          </w:p>
        </w:tc>
        <w:tc>
          <w:tcPr>
            <w:tcW w:w="1620" w:type="dxa"/>
            <w:shd w:val="clear" w:color="auto" w:fill="auto"/>
            <w:tcMar>
              <w:top w:w="0" w:type="dxa"/>
              <w:left w:w="108" w:type="dxa"/>
              <w:bottom w:w="0" w:type="dxa"/>
              <w:right w:w="108" w:type="dxa"/>
            </w:tcMar>
          </w:tcPr>
          <w:p w:rsidR="00D6140A" w:rsidRPr="00E9259E" w:rsidRDefault="00D6140A" w:rsidP="002B15B7">
            <w:pPr>
              <w:jc w:val="both"/>
              <w:rPr>
                <w:rFonts w:ascii="Arial Narrow" w:hAnsi="Arial Narrow" w:cs="Arial"/>
                <w:bCs/>
                <w:szCs w:val="22"/>
              </w:rPr>
            </w:pPr>
            <w:r w:rsidRPr="00E9259E">
              <w:rPr>
                <w:rFonts w:ascii="Arial Narrow" w:hAnsi="Arial Narrow" w:cs="Arial"/>
                <w:bCs/>
                <w:szCs w:val="22"/>
              </w:rPr>
              <w:t>DWR</w:t>
            </w:r>
          </w:p>
        </w:tc>
        <w:tc>
          <w:tcPr>
            <w:tcW w:w="1440" w:type="dxa"/>
            <w:shd w:val="clear" w:color="auto" w:fill="auto"/>
            <w:tcMar>
              <w:top w:w="0" w:type="dxa"/>
              <w:left w:w="108" w:type="dxa"/>
              <w:bottom w:w="0" w:type="dxa"/>
              <w:right w:w="108" w:type="dxa"/>
            </w:tcMar>
          </w:tcPr>
          <w:p w:rsidR="00D6140A" w:rsidRPr="00E9259E" w:rsidRDefault="00C500F7" w:rsidP="00D6140A">
            <w:pPr>
              <w:rPr>
                <w:rFonts w:ascii="Arial Narrow" w:hAnsi="Arial Narrow" w:cs="Arial"/>
                <w:bCs/>
                <w:szCs w:val="22"/>
              </w:rPr>
            </w:pPr>
            <w:r w:rsidRPr="00E9259E">
              <w:rPr>
                <w:rFonts w:ascii="Arial Narrow" w:hAnsi="Arial Narrow" w:cs="Arial"/>
                <w:bCs/>
                <w:szCs w:val="22"/>
              </w:rPr>
              <w:t>Next TWG planned  in September 2017</w:t>
            </w:r>
          </w:p>
        </w:tc>
      </w:tr>
      <w:tr w:rsidR="004D1D7A" w:rsidRPr="00E9259E" w:rsidTr="00C77C47">
        <w:trPr>
          <w:trHeight w:val="396"/>
          <w:jc w:val="center"/>
        </w:trPr>
        <w:tc>
          <w:tcPr>
            <w:tcW w:w="540" w:type="dxa"/>
            <w:tcBorders>
              <w:bottom w:val="single" w:sz="4" w:space="0" w:color="auto"/>
            </w:tcBorders>
            <w:shd w:val="clear" w:color="auto" w:fill="auto"/>
            <w:tcMar>
              <w:top w:w="0" w:type="dxa"/>
              <w:left w:w="108" w:type="dxa"/>
              <w:bottom w:w="0" w:type="dxa"/>
              <w:right w:w="108" w:type="dxa"/>
            </w:tcMar>
          </w:tcPr>
          <w:p w:rsidR="004D1D7A" w:rsidRPr="00E9259E" w:rsidRDefault="004D1D7A" w:rsidP="002B15B7">
            <w:pPr>
              <w:jc w:val="both"/>
              <w:rPr>
                <w:rFonts w:ascii="Arial Narrow" w:hAnsi="Arial Narrow" w:cs="Arial"/>
                <w:szCs w:val="22"/>
              </w:rPr>
            </w:pPr>
            <w:r w:rsidRPr="00E9259E">
              <w:rPr>
                <w:rFonts w:ascii="Arial Narrow" w:hAnsi="Arial Narrow" w:cs="Arial"/>
                <w:szCs w:val="22"/>
              </w:rPr>
              <w:t>4.4</w:t>
            </w:r>
          </w:p>
        </w:tc>
        <w:tc>
          <w:tcPr>
            <w:tcW w:w="5580" w:type="dxa"/>
            <w:shd w:val="clear" w:color="auto" w:fill="auto"/>
            <w:tcMar>
              <w:top w:w="0" w:type="dxa"/>
              <w:left w:w="108" w:type="dxa"/>
              <w:bottom w:w="0" w:type="dxa"/>
              <w:right w:w="108" w:type="dxa"/>
            </w:tcMar>
          </w:tcPr>
          <w:p w:rsidR="004D1D7A" w:rsidRPr="00E9259E" w:rsidRDefault="004D1D7A" w:rsidP="00D6140A">
            <w:pPr>
              <w:rPr>
                <w:rFonts w:ascii="Arial Narrow" w:hAnsi="Arial Narrow" w:cs="Arial"/>
                <w:szCs w:val="22"/>
              </w:rPr>
            </w:pPr>
            <w:r w:rsidRPr="00E9259E">
              <w:rPr>
                <w:rFonts w:ascii="Arial Narrow" w:hAnsi="Arial Narrow"/>
                <w:szCs w:val="22"/>
              </w:rPr>
              <w:t>The remaining BWBs to communicate with SHAHIDI WA MAJI and collect posters which promote sustainable water resources management</w:t>
            </w:r>
          </w:p>
        </w:tc>
        <w:tc>
          <w:tcPr>
            <w:tcW w:w="1620" w:type="dxa"/>
            <w:shd w:val="clear" w:color="auto" w:fill="auto"/>
            <w:tcMar>
              <w:top w:w="0" w:type="dxa"/>
              <w:left w:w="108" w:type="dxa"/>
              <w:bottom w:w="0" w:type="dxa"/>
              <w:right w:w="108" w:type="dxa"/>
            </w:tcMar>
          </w:tcPr>
          <w:p w:rsidR="004D1D7A" w:rsidRPr="00E9259E" w:rsidRDefault="004D1D7A" w:rsidP="002B15B7">
            <w:pPr>
              <w:jc w:val="both"/>
              <w:rPr>
                <w:rFonts w:ascii="Arial Narrow" w:hAnsi="Arial Narrow" w:cs="Arial"/>
                <w:bCs/>
                <w:szCs w:val="22"/>
              </w:rPr>
            </w:pPr>
            <w:r w:rsidRPr="00E9259E">
              <w:rPr>
                <w:rFonts w:ascii="Arial Narrow" w:hAnsi="Arial Narrow" w:cs="Arial"/>
                <w:bCs/>
                <w:szCs w:val="22"/>
              </w:rPr>
              <w:t>DWR/BWBs</w:t>
            </w:r>
          </w:p>
        </w:tc>
        <w:tc>
          <w:tcPr>
            <w:tcW w:w="1440" w:type="dxa"/>
            <w:shd w:val="clear" w:color="auto" w:fill="auto"/>
            <w:tcMar>
              <w:top w:w="0" w:type="dxa"/>
              <w:left w:w="108" w:type="dxa"/>
              <w:bottom w:w="0" w:type="dxa"/>
              <w:right w:w="108" w:type="dxa"/>
            </w:tcMar>
          </w:tcPr>
          <w:p w:rsidR="004D1D7A" w:rsidRPr="00E9259E" w:rsidRDefault="0062671B" w:rsidP="00D6140A">
            <w:pPr>
              <w:rPr>
                <w:rFonts w:ascii="Arial Narrow" w:hAnsi="Arial Narrow" w:cs="Arial"/>
                <w:bCs/>
                <w:szCs w:val="22"/>
              </w:rPr>
            </w:pPr>
            <w:r w:rsidRPr="00E9259E">
              <w:rPr>
                <w:rFonts w:ascii="Arial Narrow" w:hAnsi="Arial Narrow" w:cs="Arial"/>
                <w:bCs/>
                <w:szCs w:val="22"/>
              </w:rPr>
              <w:t>immediately</w:t>
            </w:r>
          </w:p>
        </w:tc>
      </w:tr>
    </w:tbl>
    <w:p w:rsidR="006612EC" w:rsidRPr="00E9259E" w:rsidRDefault="006612EC" w:rsidP="006612EC">
      <w:pPr>
        <w:spacing w:after="200"/>
        <w:ind w:left="720"/>
        <w:jc w:val="both"/>
        <w:rPr>
          <w:rFonts w:ascii="Arial Narrow" w:hAnsi="Arial Narrow" w:cs="Arial"/>
          <w:b/>
          <w:szCs w:val="22"/>
        </w:rPr>
      </w:pPr>
    </w:p>
    <w:p w:rsidR="006C07BF" w:rsidRPr="00E9259E" w:rsidRDefault="001573B9" w:rsidP="00EA581B">
      <w:pPr>
        <w:spacing w:after="200"/>
        <w:jc w:val="both"/>
        <w:rPr>
          <w:rFonts w:ascii="Arial Narrow" w:hAnsi="Arial Narrow" w:cs="Arial"/>
          <w:b/>
          <w:szCs w:val="22"/>
        </w:rPr>
      </w:pPr>
      <w:r w:rsidRPr="00E9259E">
        <w:rPr>
          <w:rFonts w:ascii="Arial Narrow" w:hAnsi="Arial Narrow" w:cs="Arial"/>
          <w:b/>
          <w:szCs w:val="22"/>
        </w:rPr>
        <w:t>5. Status of Implementation of Agreed Actions of the Joint Supervision Mission of October 2016</w:t>
      </w:r>
    </w:p>
    <w:p w:rsidR="00EA581B" w:rsidRPr="00E9259E" w:rsidRDefault="001573B9" w:rsidP="00EA581B">
      <w:pPr>
        <w:spacing w:after="200"/>
        <w:jc w:val="both"/>
        <w:rPr>
          <w:rFonts w:ascii="Arial Narrow" w:hAnsi="Arial Narrow" w:cs="Arial"/>
          <w:szCs w:val="22"/>
        </w:rPr>
      </w:pPr>
      <w:r w:rsidRPr="00E9259E">
        <w:rPr>
          <w:rFonts w:ascii="Arial Narrow" w:hAnsi="Arial Narrow" w:cs="Arial"/>
          <w:szCs w:val="22"/>
        </w:rPr>
        <w:t>Progress of the</w:t>
      </w:r>
      <w:r w:rsidR="0063760A" w:rsidRPr="00E9259E">
        <w:rPr>
          <w:rFonts w:ascii="Arial Narrow" w:hAnsi="Arial Narrow" w:cs="Arial"/>
          <w:szCs w:val="22"/>
        </w:rPr>
        <w:t xml:space="preserve"> 12 items of </w:t>
      </w:r>
      <w:r w:rsidRPr="00E9259E">
        <w:rPr>
          <w:rFonts w:ascii="Arial Narrow" w:hAnsi="Arial Narrow" w:cs="Arial"/>
          <w:szCs w:val="22"/>
        </w:rPr>
        <w:t>agreed actions w</w:t>
      </w:r>
      <w:r w:rsidR="0063760A" w:rsidRPr="00E9259E">
        <w:rPr>
          <w:rFonts w:ascii="Arial Narrow" w:hAnsi="Arial Narrow" w:cs="Arial"/>
          <w:szCs w:val="22"/>
        </w:rPr>
        <w:t>ere</w:t>
      </w:r>
      <w:r w:rsidRPr="00E9259E">
        <w:rPr>
          <w:rFonts w:ascii="Arial Narrow" w:hAnsi="Arial Narrow" w:cs="Arial"/>
          <w:szCs w:val="22"/>
        </w:rPr>
        <w:t xml:space="preserve"> presented</w:t>
      </w:r>
      <w:r w:rsidR="0063760A" w:rsidRPr="00E9259E">
        <w:rPr>
          <w:rFonts w:ascii="Arial Narrow" w:hAnsi="Arial Narrow" w:cs="Arial"/>
          <w:szCs w:val="22"/>
        </w:rPr>
        <w:t xml:space="preserve"> and </w:t>
      </w:r>
      <w:r w:rsidRPr="00E9259E">
        <w:rPr>
          <w:rFonts w:ascii="Arial Narrow" w:hAnsi="Arial Narrow" w:cs="Arial"/>
          <w:szCs w:val="22"/>
        </w:rPr>
        <w:t>discuss</w:t>
      </w:r>
      <w:r w:rsidR="00E85EF3" w:rsidRPr="00E9259E">
        <w:rPr>
          <w:rFonts w:ascii="Arial Narrow" w:hAnsi="Arial Narrow" w:cs="Arial"/>
          <w:szCs w:val="22"/>
        </w:rPr>
        <w:t>ed</w:t>
      </w:r>
      <w:r w:rsidRPr="00E9259E">
        <w:rPr>
          <w:rFonts w:ascii="Arial Narrow" w:hAnsi="Arial Narrow" w:cs="Arial"/>
          <w:szCs w:val="22"/>
        </w:rPr>
        <w:t>.</w:t>
      </w:r>
    </w:p>
    <w:p w:rsidR="00C2414D" w:rsidRPr="00E9259E" w:rsidRDefault="001573B9" w:rsidP="00E85EF3">
      <w:pPr>
        <w:pStyle w:val="ListParagraph"/>
        <w:autoSpaceDE w:val="0"/>
        <w:autoSpaceDN w:val="0"/>
        <w:adjustRightInd w:val="0"/>
        <w:ind w:left="0"/>
        <w:jc w:val="both"/>
        <w:rPr>
          <w:rFonts w:ascii="Arial Narrow" w:hAnsi="Arial Narrow" w:cs="Arial"/>
          <w:szCs w:val="22"/>
        </w:rPr>
      </w:pPr>
      <w:r w:rsidRPr="00E9259E">
        <w:rPr>
          <w:rFonts w:ascii="Arial Narrow" w:hAnsi="Arial Narrow" w:cs="Arial"/>
          <w:b/>
          <w:szCs w:val="22"/>
        </w:rPr>
        <w:t>Discussion</w:t>
      </w:r>
      <w:r w:rsidR="00E85EF3" w:rsidRPr="00E9259E">
        <w:rPr>
          <w:rFonts w:ascii="Arial Narrow" w:hAnsi="Arial Narrow" w:cs="Arial"/>
          <w:b/>
          <w:szCs w:val="22"/>
        </w:rPr>
        <w:t xml:space="preserve">: </w:t>
      </w:r>
      <w:r w:rsidR="0062671B" w:rsidRPr="00E9259E">
        <w:rPr>
          <w:rFonts w:ascii="Arial Narrow" w:hAnsi="Arial Narrow" w:cs="Arial"/>
          <w:szCs w:val="22"/>
        </w:rPr>
        <w:t>Considering discussions and clarifications undertaken when discussing matters arising, t</w:t>
      </w:r>
      <w:r w:rsidR="00256558" w:rsidRPr="00E9259E">
        <w:rPr>
          <w:rFonts w:ascii="Arial Narrow" w:hAnsi="Arial Narrow" w:cs="Arial"/>
          <w:szCs w:val="22"/>
        </w:rPr>
        <w:t xml:space="preserve">here were no comments for </w:t>
      </w:r>
      <w:r w:rsidR="0062671B" w:rsidRPr="00E9259E">
        <w:rPr>
          <w:rFonts w:ascii="Arial Narrow" w:hAnsi="Arial Narrow" w:cs="Arial"/>
          <w:b/>
          <w:szCs w:val="22"/>
        </w:rPr>
        <w:t>items 1 to</w:t>
      </w:r>
      <w:r w:rsidR="00256558" w:rsidRPr="00E9259E">
        <w:rPr>
          <w:rFonts w:ascii="Arial Narrow" w:hAnsi="Arial Narrow" w:cs="Arial"/>
          <w:b/>
          <w:szCs w:val="22"/>
        </w:rPr>
        <w:t xml:space="preserve"> 4</w:t>
      </w:r>
      <w:r w:rsidR="0062671B" w:rsidRPr="00E9259E">
        <w:rPr>
          <w:rFonts w:ascii="Arial Narrow" w:hAnsi="Arial Narrow" w:cs="Arial"/>
          <w:szCs w:val="22"/>
        </w:rPr>
        <w:t xml:space="preserve">, </w:t>
      </w:r>
      <w:r w:rsidR="0062671B" w:rsidRPr="00E9259E">
        <w:rPr>
          <w:rFonts w:ascii="Arial Narrow" w:hAnsi="Arial Narrow" w:cs="Arial"/>
          <w:b/>
          <w:szCs w:val="22"/>
        </w:rPr>
        <w:t>6</w:t>
      </w:r>
      <w:r w:rsidR="0062671B" w:rsidRPr="00E9259E">
        <w:rPr>
          <w:rFonts w:ascii="Arial Narrow" w:hAnsi="Arial Narrow" w:cs="Arial"/>
          <w:szCs w:val="22"/>
        </w:rPr>
        <w:t xml:space="preserve"> and </w:t>
      </w:r>
      <w:r w:rsidR="0062671B" w:rsidRPr="00E9259E">
        <w:rPr>
          <w:rFonts w:ascii="Arial Narrow" w:hAnsi="Arial Narrow" w:cs="Arial"/>
          <w:b/>
          <w:szCs w:val="22"/>
        </w:rPr>
        <w:t>8</w:t>
      </w:r>
      <w:r w:rsidR="0062671B" w:rsidRPr="00E9259E">
        <w:rPr>
          <w:rFonts w:ascii="Arial Narrow" w:hAnsi="Arial Narrow" w:cs="Arial"/>
          <w:szCs w:val="22"/>
        </w:rPr>
        <w:t xml:space="preserve"> to </w:t>
      </w:r>
      <w:r w:rsidR="0062671B" w:rsidRPr="00E9259E">
        <w:rPr>
          <w:rFonts w:ascii="Arial Narrow" w:hAnsi="Arial Narrow" w:cs="Arial"/>
          <w:b/>
          <w:szCs w:val="22"/>
        </w:rPr>
        <w:t>12</w:t>
      </w:r>
      <w:r w:rsidR="0062671B" w:rsidRPr="00E9259E">
        <w:rPr>
          <w:rFonts w:ascii="Arial Narrow" w:hAnsi="Arial Narrow" w:cs="Arial"/>
          <w:szCs w:val="22"/>
        </w:rPr>
        <w:t xml:space="preserve"> </w:t>
      </w:r>
      <w:r w:rsidR="00256558" w:rsidRPr="00E9259E">
        <w:rPr>
          <w:rFonts w:ascii="Arial Narrow" w:hAnsi="Arial Narrow" w:cs="Arial"/>
          <w:szCs w:val="22"/>
        </w:rPr>
        <w:t xml:space="preserve">of the agreed actions. </w:t>
      </w:r>
      <w:r w:rsidRPr="00E9259E">
        <w:rPr>
          <w:rFonts w:ascii="Arial Narrow" w:hAnsi="Arial Narrow" w:cs="Arial"/>
          <w:szCs w:val="22"/>
        </w:rPr>
        <w:t xml:space="preserve">With regard to </w:t>
      </w:r>
      <w:r w:rsidRPr="00E9259E">
        <w:rPr>
          <w:rFonts w:ascii="Arial Narrow" w:hAnsi="Arial Narrow" w:cs="Arial"/>
          <w:b/>
          <w:szCs w:val="22"/>
        </w:rPr>
        <w:t xml:space="preserve">item </w:t>
      </w:r>
      <w:r w:rsidR="009104F3" w:rsidRPr="00E9259E">
        <w:rPr>
          <w:rFonts w:ascii="Arial Narrow" w:hAnsi="Arial Narrow" w:cs="Arial"/>
          <w:b/>
          <w:szCs w:val="22"/>
        </w:rPr>
        <w:t xml:space="preserve">5 </w:t>
      </w:r>
      <w:r w:rsidR="009104F3" w:rsidRPr="00E9259E">
        <w:rPr>
          <w:rFonts w:ascii="Arial Narrow" w:hAnsi="Arial Narrow" w:cs="Arial"/>
          <w:szCs w:val="22"/>
        </w:rPr>
        <w:t xml:space="preserve">concerning review of the Program </w:t>
      </w:r>
      <w:r w:rsidR="001F719E" w:rsidRPr="00E9259E">
        <w:rPr>
          <w:rFonts w:ascii="Arial Narrow" w:hAnsi="Arial Narrow" w:cs="Arial"/>
          <w:szCs w:val="22"/>
        </w:rPr>
        <w:t>Implementation</w:t>
      </w:r>
      <w:r w:rsidR="009104F3" w:rsidRPr="00E9259E">
        <w:rPr>
          <w:rFonts w:ascii="Arial Narrow" w:hAnsi="Arial Narrow" w:cs="Arial"/>
          <w:szCs w:val="22"/>
        </w:rPr>
        <w:t xml:space="preserve"> Manual (PIM) it was commented that the review as done only to accommodate the WSSP project financed by the WB instead of WSDP II for component1. The Ministry promised to make follow up and report to members. However, </w:t>
      </w:r>
      <w:r w:rsidR="001F719E" w:rsidRPr="00E9259E">
        <w:rPr>
          <w:rFonts w:ascii="Arial Narrow" w:hAnsi="Arial Narrow" w:cs="Arial"/>
          <w:szCs w:val="22"/>
        </w:rPr>
        <w:t xml:space="preserve">it was agreed that </w:t>
      </w:r>
      <w:r w:rsidR="009104F3" w:rsidRPr="00E9259E">
        <w:rPr>
          <w:rFonts w:ascii="Arial Narrow" w:hAnsi="Arial Narrow" w:cs="Arial"/>
          <w:szCs w:val="22"/>
        </w:rPr>
        <w:t xml:space="preserve">the updated version of the PIM </w:t>
      </w:r>
      <w:r w:rsidR="001F719E" w:rsidRPr="00E9259E">
        <w:rPr>
          <w:rFonts w:ascii="Arial Narrow" w:hAnsi="Arial Narrow" w:cs="Arial"/>
          <w:szCs w:val="22"/>
        </w:rPr>
        <w:t xml:space="preserve">should be circulated to members although there is no chance of commenting. </w:t>
      </w:r>
      <w:r w:rsidR="009104F3" w:rsidRPr="00E9259E">
        <w:rPr>
          <w:rFonts w:ascii="Arial Narrow" w:hAnsi="Arial Narrow" w:cs="Arial"/>
          <w:szCs w:val="22"/>
        </w:rPr>
        <w:t xml:space="preserve"> </w:t>
      </w:r>
      <w:r w:rsidR="00821B05" w:rsidRPr="00E9259E">
        <w:rPr>
          <w:rFonts w:ascii="Arial Narrow" w:hAnsi="Arial Narrow" w:cs="Arial"/>
          <w:szCs w:val="22"/>
        </w:rPr>
        <w:t xml:space="preserve">It was also suggested that the Results framework for </w:t>
      </w:r>
    </w:p>
    <w:p w:rsidR="00F87095" w:rsidRPr="00E9259E" w:rsidRDefault="00F87095" w:rsidP="00F362A1">
      <w:pPr>
        <w:jc w:val="both"/>
        <w:rPr>
          <w:rFonts w:ascii="Arial Narrow" w:hAnsi="Arial Narrow" w:cs="Arial"/>
          <w:szCs w:val="22"/>
        </w:rPr>
      </w:pPr>
    </w:p>
    <w:p w:rsidR="00FE5188" w:rsidRPr="00E9259E" w:rsidRDefault="001073FE" w:rsidP="001073FE">
      <w:pPr>
        <w:tabs>
          <w:tab w:val="left" w:pos="2010"/>
        </w:tabs>
        <w:spacing w:after="200"/>
        <w:jc w:val="both"/>
        <w:rPr>
          <w:rFonts w:ascii="Arial Narrow" w:hAnsi="Arial Narrow" w:cs="Arial"/>
          <w:b/>
          <w:szCs w:val="22"/>
        </w:rPr>
      </w:pPr>
      <w:r w:rsidRPr="00E9259E">
        <w:rPr>
          <w:rFonts w:ascii="Arial Narrow" w:hAnsi="Arial Narrow" w:cs="Arial"/>
          <w:b/>
          <w:szCs w:val="22"/>
        </w:rPr>
        <w:t>Areas for action:</w:t>
      </w:r>
    </w:p>
    <w:tbl>
      <w:tblPr>
        <w:tblW w:w="918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5580"/>
        <w:gridCol w:w="1350"/>
        <w:gridCol w:w="1710"/>
      </w:tblGrid>
      <w:tr w:rsidR="001073FE" w:rsidRPr="00E9259E" w:rsidTr="00AA1BBD">
        <w:trPr>
          <w:trHeight w:val="396"/>
          <w:jc w:val="center"/>
        </w:trPr>
        <w:tc>
          <w:tcPr>
            <w:tcW w:w="540" w:type="dxa"/>
            <w:tcBorders>
              <w:bottom w:val="single" w:sz="4" w:space="0" w:color="auto"/>
            </w:tcBorders>
            <w:shd w:val="clear" w:color="auto" w:fill="CCFFFF"/>
            <w:tcMar>
              <w:top w:w="0" w:type="dxa"/>
              <w:left w:w="108" w:type="dxa"/>
              <w:bottom w:w="0" w:type="dxa"/>
              <w:right w:w="108" w:type="dxa"/>
            </w:tcMar>
          </w:tcPr>
          <w:p w:rsidR="001073FE" w:rsidRPr="00E9259E" w:rsidRDefault="001073FE" w:rsidP="00E351AA">
            <w:pPr>
              <w:jc w:val="both"/>
              <w:rPr>
                <w:rFonts w:ascii="Arial Narrow" w:hAnsi="Arial Narrow" w:cs="Arial"/>
                <w:b/>
                <w:bCs/>
                <w:szCs w:val="22"/>
              </w:rPr>
            </w:pPr>
            <w:r w:rsidRPr="00E9259E">
              <w:rPr>
                <w:rFonts w:ascii="Arial Narrow" w:hAnsi="Arial Narrow" w:cs="Arial"/>
                <w:b/>
                <w:bCs/>
                <w:szCs w:val="22"/>
              </w:rPr>
              <w:t>No.</w:t>
            </w:r>
          </w:p>
        </w:tc>
        <w:tc>
          <w:tcPr>
            <w:tcW w:w="5580" w:type="dxa"/>
            <w:tcBorders>
              <w:bottom w:val="single" w:sz="4" w:space="0" w:color="auto"/>
            </w:tcBorders>
            <w:shd w:val="clear" w:color="auto" w:fill="CCFFFF"/>
            <w:tcMar>
              <w:top w:w="0" w:type="dxa"/>
              <w:left w:w="108" w:type="dxa"/>
              <w:bottom w:w="0" w:type="dxa"/>
              <w:right w:w="108" w:type="dxa"/>
            </w:tcMar>
          </w:tcPr>
          <w:p w:rsidR="001073FE" w:rsidRPr="00E9259E" w:rsidRDefault="001073FE" w:rsidP="00E351AA">
            <w:pPr>
              <w:jc w:val="both"/>
              <w:rPr>
                <w:rFonts w:ascii="Arial Narrow" w:hAnsi="Arial Narrow" w:cs="Arial"/>
                <w:b/>
                <w:bCs/>
                <w:szCs w:val="22"/>
              </w:rPr>
            </w:pPr>
            <w:r w:rsidRPr="00E9259E">
              <w:rPr>
                <w:rFonts w:ascii="Arial Narrow" w:hAnsi="Arial Narrow" w:cs="Arial"/>
                <w:b/>
                <w:bCs/>
                <w:szCs w:val="22"/>
              </w:rPr>
              <w:t>Points for Action</w:t>
            </w:r>
          </w:p>
        </w:tc>
        <w:tc>
          <w:tcPr>
            <w:tcW w:w="1350" w:type="dxa"/>
            <w:tcBorders>
              <w:bottom w:val="single" w:sz="4" w:space="0" w:color="auto"/>
            </w:tcBorders>
            <w:shd w:val="clear" w:color="auto" w:fill="CCFFFF"/>
            <w:tcMar>
              <w:top w:w="0" w:type="dxa"/>
              <w:left w:w="108" w:type="dxa"/>
              <w:bottom w:w="0" w:type="dxa"/>
              <w:right w:w="108" w:type="dxa"/>
            </w:tcMar>
          </w:tcPr>
          <w:p w:rsidR="001073FE" w:rsidRPr="00E9259E" w:rsidRDefault="001073FE" w:rsidP="00E351AA">
            <w:pPr>
              <w:jc w:val="both"/>
              <w:rPr>
                <w:rFonts w:ascii="Arial Narrow" w:hAnsi="Arial Narrow" w:cs="Arial"/>
                <w:b/>
                <w:bCs/>
                <w:szCs w:val="22"/>
              </w:rPr>
            </w:pPr>
            <w:r w:rsidRPr="00E9259E">
              <w:rPr>
                <w:rFonts w:ascii="Arial Narrow" w:hAnsi="Arial Narrow" w:cs="Arial"/>
                <w:b/>
                <w:bCs/>
                <w:szCs w:val="22"/>
              </w:rPr>
              <w:t>Responsible</w:t>
            </w:r>
          </w:p>
        </w:tc>
        <w:tc>
          <w:tcPr>
            <w:tcW w:w="1710" w:type="dxa"/>
            <w:tcBorders>
              <w:bottom w:val="single" w:sz="4" w:space="0" w:color="auto"/>
            </w:tcBorders>
            <w:shd w:val="clear" w:color="auto" w:fill="CCFFFF"/>
            <w:tcMar>
              <w:top w:w="0" w:type="dxa"/>
              <w:left w:w="108" w:type="dxa"/>
              <w:bottom w:w="0" w:type="dxa"/>
              <w:right w:w="108" w:type="dxa"/>
            </w:tcMar>
          </w:tcPr>
          <w:p w:rsidR="001073FE" w:rsidRPr="00E9259E" w:rsidRDefault="00FD32D0" w:rsidP="00E351AA">
            <w:pPr>
              <w:jc w:val="both"/>
              <w:rPr>
                <w:rFonts w:ascii="Arial Narrow" w:hAnsi="Arial Narrow" w:cs="Arial"/>
                <w:b/>
                <w:bCs/>
                <w:szCs w:val="22"/>
              </w:rPr>
            </w:pPr>
            <w:r w:rsidRPr="00E9259E">
              <w:rPr>
                <w:rFonts w:ascii="Arial Narrow" w:hAnsi="Arial Narrow" w:cs="Arial"/>
                <w:b/>
                <w:bCs/>
                <w:szCs w:val="22"/>
              </w:rPr>
              <w:t>By When</w:t>
            </w:r>
          </w:p>
        </w:tc>
      </w:tr>
      <w:tr w:rsidR="001073FE" w:rsidRPr="00E9259E" w:rsidTr="00AA1BBD">
        <w:trPr>
          <w:trHeight w:val="485"/>
          <w:jc w:val="center"/>
        </w:trPr>
        <w:tc>
          <w:tcPr>
            <w:tcW w:w="540" w:type="dxa"/>
            <w:shd w:val="clear" w:color="auto" w:fill="auto"/>
            <w:tcMar>
              <w:top w:w="0" w:type="dxa"/>
              <w:left w:w="108" w:type="dxa"/>
              <w:bottom w:w="0" w:type="dxa"/>
              <w:right w:w="108" w:type="dxa"/>
            </w:tcMar>
          </w:tcPr>
          <w:p w:rsidR="001073FE" w:rsidRPr="00E9259E" w:rsidRDefault="001073FE" w:rsidP="00612611">
            <w:pPr>
              <w:jc w:val="both"/>
              <w:rPr>
                <w:rFonts w:ascii="Arial Narrow" w:hAnsi="Arial Narrow" w:cs="Arial"/>
                <w:szCs w:val="22"/>
              </w:rPr>
            </w:pPr>
            <w:r w:rsidRPr="00E9259E">
              <w:rPr>
                <w:rFonts w:ascii="Arial Narrow" w:hAnsi="Arial Narrow" w:cs="Arial"/>
                <w:bCs/>
                <w:szCs w:val="22"/>
              </w:rPr>
              <w:t>5.1</w:t>
            </w:r>
          </w:p>
        </w:tc>
        <w:tc>
          <w:tcPr>
            <w:tcW w:w="5580" w:type="dxa"/>
            <w:shd w:val="clear" w:color="auto" w:fill="auto"/>
            <w:tcMar>
              <w:top w:w="0" w:type="dxa"/>
              <w:left w:w="108" w:type="dxa"/>
              <w:bottom w:w="0" w:type="dxa"/>
              <w:right w:w="108" w:type="dxa"/>
            </w:tcMar>
          </w:tcPr>
          <w:p w:rsidR="001073FE" w:rsidRPr="00E9259E" w:rsidRDefault="0062671B" w:rsidP="00E351AA">
            <w:pPr>
              <w:tabs>
                <w:tab w:val="left" w:pos="1110"/>
              </w:tabs>
              <w:rPr>
                <w:rFonts w:ascii="Arial Narrow" w:hAnsi="Arial Narrow" w:cs="Arial"/>
                <w:szCs w:val="22"/>
              </w:rPr>
            </w:pPr>
            <w:r w:rsidRPr="00E9259E">
              <w:rPr>
                <w:rFonts w:ascii="Arial Narrow" w:hAnsi="Arial Narrow" w:cs="Arial"/>
                <w:szCs w:val="22"/>
              </w:rPr>
              <w:t>Share the PIM and Results Framework</w:t>
            </w:r>
          </w:p>
        </w:tc>
        <w:tc>
          <w:tcPr>
            <w:tcW w:w="1350" w:type="dxa"/>
            <w:shd w:val="clear" w:color="auto" w:fill="auto"/>
            <w:tcMar>
              <w:top w:w="0" w:type="dxa"/>
              <w:left w:w="108" w:type="dxa"/>
              <w:bottom w:w="0" w:type="dxa"/>
              <w:right w:w="108" w:type="dxa"/>
            </w:tcMar>
          </w:tcPr>
          <w:p w:rsidR="001073FE" w:rsidRPr="00E9259E" w:rsidRDefault="0062671B" w:rsidP="00E351AA">
            <w:pPr>
              <w:jc w:val="both"/>
              <w:rPr>
                <w:rFonts w:ascii="Arial Narrow" w:hAnsi="Arial Narrow" w:cs="Arial"/>
                <w:bCs/>
                <w:szCs w:val="22"/>
              </w:rPr>
            </w:pPr>
            <w:r w:rsidRPr="00E9259E">
              <w:rPr>
                <w:rFonts w:ascii="Arial Narrow" w:hAnsi="Arial Narrow" w:cs="Arial"/>
                <w:bCs/>
                <w:szCs w:val="22"/>
              </w:rPr>
              <w:t>DWR/DPCU</w:t>
            </w:r>
          </w:p>
        </w:tc>
        <w:tc>
          <w:tcPr>
            <w:tcW w:w="1710" w:type="dxa"/>
            <w:shd w:val="clear" w:color="auto" w:fill="auto"/>
            <w:tcMar>
              <w:top w:w="0" w:type="dxa"/>
              <w:left w:w="108" w:type="dxa"/>
              <w:bottom w:w="0" w:type="dxa"/>
              <w:right w:w="108" w:type="dxa"/>
            </w:tcMar>
          </w:tcPr>
          <w:p w:rsidR="001073FE" w:rsidRPr="00E9259E" w:rsidRDefault="0062671B" w:rsidP="00E351AA">
            <w:pPr>
              <w:rPr>
                <w:rFonts w:ascii="Arial Narrow" w:hAnsi="Arial Narrow" w:cs="Arial"/>
                <w:szCs w:val="22"/>
              </w:rPr>
            </w:pPr>
            <w:r w:rsidRPr="00E9259E">
              <w:rPr>
                <w:rFonts w:ascii="Arial Narrow" w:hAnsi="Arial Narrow" w:cs="Arial"/>
                <w:bCs/>
                <w:szCs w:val="22"/>
              </w:rPr>
              <w:t>Immediately</w:t>
            </w:r>
          </w:p>
        </w:tc>
      </w:tr>
      <w:tr w:rsidR="00BF33D2" w:rsidRPr="00E9259E" w:rsidTr="00AA1BBD">
        <w:trPr>
          <w:trHeight w:val="485"/>
          <w:jc w:val="center"/>
        </w:trPr>
        <w:tc>
          <w:tcPr>
            <w:tcW w:w="540" w:type="dxa"/>
            <w:tcBorders>
              <w:bottom w:val="single" w:sz="4" w:space="0" w:color="auto"/>
            </w:tcBorders>
            <w:shd w:val="clear" w:color="auto" w:fill="auto"/>
            <w:tcMar>
              <w:top w:w="0" w:type="dxa"/>
              <w:left w:w="108" w:type="dxa"/>
              <w:bottom w:w="0" w:type="dxa"/>
              <w:right w:w="108" w:type="dxa"/>
            </w:tcMar>
          </w:tcPr>
          <w:p w:rsidR="00BF33D2" w:rsidRPr="00E9259E" w:rsidRDefault="00BF33D2" w:rsidP="00612611">
            <w:pPr>
              <w:jc w:val="both"/>
              <w:rPr>
                <w:rFonts w:ascii="Arial Narrow" w:hAnsi="Arial Narrow" w:cs="Arial"/>
                <w:bCs/>
                <w:szCs w:val="22"/>
              </w:rPr>
            </w:pPr>
            <w:r w:rsidRPr="00E9259E">
              <w:rPr>
                <w:rFonts w:ascii="Arial Narrow" w:hAnsi="Arial Narrow" w:cs="Arial"/>
                <w:bCs/>
                <w:szCs w:val="22"/>
              </w:rPr>
              <w:t>5.2</w:t>
            </w:r>
          </w:p>
        </w:tc>
        <w:tc>
          <w:tcPr>
            <w:tcW w:w="5580" w:type="dxa"/>
            <w:tcBorders>
              <w:bottom w:val="single" w:sz="4" w:space="0" w:color="auto"/>
            </w:tcBorders>
            <w:shd w:val="clear" w:color="auto" w:fill="auto"/>
            <w:tcMar>
              <w:top w:w="0" w:type="dxa"/>
              <w:left w:w="108" w:type="dxa"/>
              <w:bottom w:w="0" w:type="dxa"/>
              <w:right w:w="108" w:type="dxa"/>
            </w:tcMar>
          </w:tcPr>
          <w:p w:rsidR="00BF33D2" w:rsidRPr="00E9259E" w:rsidRDefault="00BF33D2" w:rsidP="00E351AA">
            <w:pPr>
              <w:tabs>
                <w:tab w:val="left" w:pos="1110"/>
              </w:tabs>
              <w:rPr>
                <w:rFonts w:ascii="Arial Narrow" w:hAnsi="Arial Narrow" w:cs="Arial"/>
                <w:szCs w:val="22"/>
              </w:rPr>
            </w:pPr>
            <w:r w:rsidRPr="00E9259E">
              <w:rPr>
                <w:rFonts w:ascii="Arial Narrow" w:hAnsi="Arial Narrow" w:cs="Arial"/>
                <w:szCs w:val="22"/>
              </w:rPr>
              <w:t xml:space="preserve">BWBs to map organizations working in their areas </w:t>
            </w:r>
          </w:p>
        </w:tc>
        <w:tc>
          <w:tcPr>
            <w:tcW w:w="1350" w:type="dxa"/>
            <w:tcBorders>
              <w:bottom w:val="single" w:sz="4" w:space="0" w:color="auto"/>
            </w:tcBorders>
            <w:shd w:val="clear" w:color="auto" w:fill="auto"/>
            <w:tcMar>
              <w:top w:w="0" w:type="dxa"/>
              <w:left w:w="108" w:type="dxa"/>
              <w:bottom w:w="0" w:type="dxa"/>
              <w:right w:w="108" w:type="dxa"/>
            </w:tcMar>
          </w:tcPr>
          <w:p w:rsidR="00BF33D2" w:rsidRPr="00E9259E" w:rsidRDefault="00BF33D2" w:rsidP="00E351AA">
            <w:pPr>
              <w:jc w:val="both"/>
              <w:rPr>
                <w:rFonts w:ascii="Arial Narrow" w:hAnsi="Arial Narrow" w:cs="Arial"/>
                <w:bCs/>
                <w:szCs w:val="22"/>
              </w:rPr>
            </w:pPr>
            <w:r w:rsidRPr="00E9259E">
              <w:rPr>
                <w:rFonts w:ascii="Arial Narrow" w:hAnsi="Arial Narrow" w:cs="Arial"/>
                <w:bCs/>
                <w:szCs w:val="22"/>
              </w:rPr>
              <w:t>DWR/BWBs</w:t>
            </w:r>
          </w:p>
        </w:tc>
        <w:tc>
          <w:tcPr>
            <w:tcW w:w="1710" w:type="dxa"/>
            <w:tcBorders>
              <w:bottom w:val="single" w:sz="4" w:space="0" w:color="auto"/>
            </w:tcBorders>
            <w:shd w:val="clear" w:color="auto" w:fill="auto"/>
            <w:tcMar>
              <w:top w:w="0" w:type="dxa"/>
              <w:left w:w="108" w:type="dxa"/>
              <w:bottom w:w="0" w:type="dxa"/>
              <w:right w:w="108" w:type="dxa"/>
            </w:tcMar>
          </w:tcPr>
          <w:p w:rsidR="00BF33D2" w:rsidRPr="00E9259E" w:rsidRDefault="00FD32D0" w:rsidP="00C500F7">
            <w:pPr>
              <w:rPr>
                <w:rFonts w:ascii="Arial Narrow" w:hAnsi="Arial Narrow" w:cs="Arial"/>
                <w:bCs/>
                <w:szCs w:val="22"/>
              </w:rPr>
            </w:pPr>
            <w:r w:rsidRPr="00E9259E">
              <w:rPr>
                <w:rFonts w:ascii="Arial Narrow" w:hAnsi="Arial Narrow" w:cs="Arial"/>
                <w:bCs/>
                <w:szCs w:val="22"/>
              </w:rPr>
              <w:t xml:space="preserve">Next TWG planned  in </w:t>
            </w:r>
            <w:r w:rsidR="00C500F7" w:rsidRPr="00E9259E">
              <w:rPr>
                <w:rFonts w:ascii="Arial Narrow" w:hAnsi="Arial Narrow" w:cs="Arial"/>
                <w:bCs/>
                <w:szCs w:val="22"/>
              </w:rPr>
              <w:t xml:space="preserve">September </w:t>
            </w:r>
            <w:r w:rsidRPr="00E9259E">
              <w:rPr>
                <w:rFonts w:ascii="Arial Narrow" w:hAnsi="Arial Narrow" w:cs="Arial"/>
                <w:bCs/>
                <w:szCs w:val="22"/>
              </w:rPr>
              <w:t>2017</w:t>
            </w:r>
          </w:p>
        </w:tc>
      </w:tr>
    </w:tbl>
    <w:p w:rsidR="00433B8A" w:rsidRPr="00E9259E" w:rsidRDefault="00433B8A" w:rsidP="00CE3117">
      <w:pPr>
        <w:jc w:val="both"/>
        <w:rPr>
          <w:rFonts w:ascii="Arial Narrow" w:hAnsi="Arial Narrow" w:cs="Arial"/>
          <w:b/>
          <w:szCs w:val="22"/>
        </w:rPr>
      </w:pPr>
    </w:p>
    <w:p w:rsidR="00433B8A" w:rsidRPr="00E9259E" w:rsidRDefault="00433B8A" w:rsidP="00CE3117">
      <w:pPr>
        <w:jc w:val="both"/>
        <w:rPr>
          <w:rFonts w:ascii="Arial Narrow" w:hAnsi="Arial Narrow" w:cs="Arial"/>
          <w:b/>
          <w:szCs w:val="22"/>
        </w:rPr>
      </w:pPr>
    </w:p>
    <w:p w:rsidR="002755A4" w:rsidRPr="00E9259E" w:rsidRDefault="001E05B8" w:rsidP="0036307E">
      <w:pPr>
        <w:spacing w:after="200"/>
        <w:jc w:val="both"/>
        <w:rPr>
          <w:rFonts w:ascii="Arial Narrow" w:hAnsi="Arial Narrow"/>
          <w:szCs w:val="22"/>
        </w:rPr>
      </w:pPr>
      <w:r w:rsidRPr="00E9259E">
        <w:rPr>
          <w:rFonts w:ascii="Arial Narrow" w:hAnsi="Arial Narrow" w:cs="Arial"/>
          <w:b/>
          <w:szCs w:val="22"/>
        </w:rPr>
        <w:t xml:space="preserve">6. </w:t>
      </w:r>
      <w:r w:rsidR="006A62D8" w:rsidRPr="00E9259E">
        <w:rPr>
          <w:rFonts w:ascii="Arial Narrow" w:hAnsi="Arial Narrow" w:cs="Arial"/>
          <w:b/>
          <w:szCs w:val="22"/>
        </w:rPr>
        <w:t>Status</w:t>
      </w:r>
      <w:r w:rsidRPr="00E9259E">
        <w:rPr>
          <w:rFonts w:ascii="Arial Narrow" w:hAnsi="Arial Narrow" w:cs="Arial"/>
          <w:b/>
          <w:szCs w:val="22"/>
        </w:rPr>
        <w:t xml:space="preserve"> of Implementation of Undertakings of the 10th JWSSR</w:t>
      </w:r>
    </w:p>
    <w:p w:rsidR="00E447CC" w:rsidRPr="00E9259E" w:rsidRDefault="001675B5" w:rsidP="0036307E">
      <w:pPr>
        <w:spacing w:after="200"/>
        <w:jc w:val="both"/>
        <w:rPr>
          <w:rFonts w:ascii="Arial Narrow" w:hAnsi="Arial Narrow"/>
          <w:szCs w:val="22"/>
        </w:rPr>
      </w:pPr>
      <w:r w:rsidRPr="00E9259E">
        <w:rPr>
          <w:rFonts w:ascii="Arial Narrow" w:hAnsi="Arial Narrow"/>
          <w:szCs w:val="22"/>
        </w:rPr>
        <w:t xml:space="preserve">Four </w:t>
      </w:r>
      <w:r w:rsidR="00424520" w:rsidRPr="00E9259E">
        <w:rPr>
          <w:rFonts w:ascii="Arial Narrow" w:hAnsi="Arial Narrow"/>
          <w:szCs w:val="22"/>
        </w:rPr>
        <w:t>undertakings of</w:t>
      </w:r>
      <w:r w:rsidR="00F17ECC" w:rsidRPr="00E9259E">
        <w:rPr>
          <w:rFonts w:ascii="Arial Narrow" w:hAnsi="Arial Narrow"/>
          <w:szCs w:val="22"/>
        </w:rPr>
        <w:t xml:space="preserve"> </w:t>
      </w:r>
      <w:r w:rsidR="000D21DA" w:rsidRPr="00E9259E">
        <w:rPr>
          <w:rFonts w:ascii="Arial Narrow" w:hAnsi="Arial Narrow"/>
          <w:szCs w:val="22"/>
        </w:rPr>
        <w:t>the 11</w:t>
      </w:r>
      <w:r w:rsidR="000D21DA" w:rsidRPr="00E9259E">
        <w:rPr>
          <w:rFonts w:ascii="Arial Narrow" w:hAnsi="Arial Narrow"/>
          <w:szCs w:val="22"/>
          <w:vertAlign w:val="superscript"/>
        </w:rPr>
        <w:t>th</w:t>
      </w:r>
      <w:r w:rsidR="000D21DA" w:rsidRPr="00E9259E">
        <w:rPr>
          <w:rFonts w:ascii="Arial Narrow" w:hAnsi="Arial Narrow"/>
          <w:szCs w:val="22"/>
        </w:rPr>
        <w:t xml:space="preserve"> Joint Water Sector Review </w:t>
      </w:r>
      <w:r w:rsidR="0054738E" w:rsidRPr="00E9259E">
        <w:rPr>
          <w:rFonts w:ascii="Arial Narrow" w:hAnsi="Arial Narrow"/>
          <w:szCs w:val="22"/>
        </w:rPr>
        <w:t>for component</w:t>
      </w:r>
      <w:r w:rsidR="006D51CA" w:rsidRPr="00E9259E">
        <w:rPr>
          <w:rFonts w:ascii="Arial Narrow" w:hAnsi="Arial Narrow"/>
          <w:szCs w:val="22"/>
        </w:rPr>
        <w:t xml:space="preserve"> </w:t>
      </w:r>
      <w:r w:rsidR="00E447CC" w:rsidRPr="00E9259E">
        <w:rPr>
          <w:rFonts w:ascii="Arial Narrow" w:hAnsi="Arial Narrow"/>
          <w:szCs w:val="22"/>
        </w:rPr>
        <w:t>I</w:t>
      </w:r>
      <w:r w:rsidR="0054738E" w:rsidRPr="00E9259E">
        <w:rPr>
          <w:rFonts w:ascii="Arial Narrow" w:hAnsi="Arial Narrow"/>
          <w:szCs w:val="22"/>
        </w:rPr>
        <w:t xml:space="preserve"> were discussed</w:t>
      </w:r>
      <w:r w:rsidR="00647D15" w:rsidRPr="00E9259E">
        <w:rPr>
          <w:rFonts w:ascii="Arial Narrow" w:hAnsi="Arial Narrow"/>
          <w:szCs w:val="22"/>
        </w:rPr>
        <w:t>.</w:t>
      </w:r>
      <w:r w:rsidR="006D51CA" w:rsidRPr="00E9259E">
        <w:rPr>
          <w:rFonts w:ascii="Arial Narrow" w:hAnsi="Arial Narrow"/>
          <w:szCs w:val="22"/>
        </w:rPr>
        <w:t xml:space="preserve"> </w:t>
      </w:r>
      <w:r w:rsidR="003900A8" w:rsidRPr="00E9259E">
        <w:rPr>
          <w:rFonts w:ascii="Arial Narrow" w:hAnsi="Arial Narrow"/>
          <w:szCs w:val="22"/>
        </w:rPr>
        <w:t>The undertakings</w:t>
      </w:r>
      <w:r w:rsidR="00E447CC" w:rsidRPr="00E9259E">
        <w:rPr>
          <w:rFonts w:ascii="Arial Narrow" w:hAnsi="Arial Narrow"/>
          <w:szCs w:val="22"/>
        </w:rPr>
        <w:t xml:space="preserve"> are composed with a number of activities which</w:t>
      </w:r>
      <w:r w:rsidR="003900A8" w:rsidRPr="00E9259E">
        <w:rPr>
          <w:rFonts w:ascii="Arial Narrow" w:hAnsi="Arial Narrow"/>
          <w:szCs w:val="22"/>
        </w:rPr>
        <w:t xml:space="preserve"> focus on</w:t>
      </w:r>
      <w:r w:rsidR="00E447CC" w:rsidRPr="00E9259E">
        <w:rPr>
          <w:rFonts w:ascii="Arial Narrow" w:hAnsi="Arial Narrow"/>
          <w:szCs w:val="22"/>
        </w:rPr>
        <w:t>:</w:t>
      </w:r>
      <w:r w:rsidR="003900A8" w:rsidRPr="00E9259E">
        <w:rPr>
          <w:rFonts w:ascii="Arial Narrow" w:hAnsi="Arial Narrow"/>
          <w:szCs w:val="22"/>
        </w:rPr>
        <w:t xml:space="preserve"> improving </w:t>
      </w:r>
      <w:r w:rsidR="00AA197E" w:rsidRPr="00E9259E">
        <w:rPr>
          <w:rFonts w:ascii="Arial Narrow" w:hAnsi="Arial Narrow"/>
          <w:szCs w:val="22"/>
        </w:rPr>
        <w:t xml:space="preserve">water resources management through implementation of IWRM; enhancing participatory approach by promoting dialogue among stakeholders and enforcing water sources protection. </w:t>
      </w:r>
    </w:p>
    <w:p w:rsidR="00D12F93" w:rsidRPr="00E9259E" w:rsidRDefault="00E447CC">
      <w:pPr>
        <w:spacing w:after="200"/>
        <w:jc w:val="both"/>
        <w:rPr>
          <w:rFonts w:ascii="Arial Narrow" w:hAnsi="Arial Narrow"/>
          <w:szCs w:val="22"/>
        </w:rPr>
      </w:pPr>
      <w:r w:rsidRPr="00E9259E">
        <w:rPr>
          <w:rFonts w:ascii="Arial Narrow" w:hAnsi="Arial Narrow"/>
          <w:b/>
          <w:szCs w:val="22"/>
        </w:rPr>
        <w:t>Discussion</w:t>
      </w:r>
      <w:r w:rsidR="00C77C47" w:rsidRPr="00E9259E">
        <w:rPr>
          <w:rFonts w:ascii="Arial Narrow" w:hAnsi="Arial Narrow"/>
          <w:b/>
          <w:szCs w:val="22"/>
        </w:rPr>
        <w:t xml:space="preserve">: </w:t>
      </w:r>
      <w:r w:rsidR="00F17ECC" w:rsidRPr="00E9259E">
        <w:rPr>
          <w:rFonts w:ascii="Arial Narrow" w:hAnsi="Arial Narrow"/>
          <w:szCs w:val="22"/>
        </w:rPr>
        <w:t xml:space="preserve">Members were </w:t>
      </w:r>
      <w:r w:rsidR="00D12F93" w:rsidRPr="00E9259E">
        <w:rPr>
          <w:rFonts w:ascii="Arial Narrow" w:hAnsi="Arial Narrow"/>
          <w:szCs w:val="22"/>
        </w:rPr>
        <w:t xml:space="preserve">concerned with preparation of SESA that has been delayed (Item1) and also Body meetings being delayed/not timely conducted. </w:t>
      </w:r>
      <w:proofErr w:type="gramStart"/>
      <w:r w:rsidR="00D12F93" w:rsidRPr="00E9259E">
        <w:rPr>
          <w:rFonts w:ascii="Arial Narrow" w:hAnsi="Arial Narrow"/>
          <w:szCs w:val="22"/>
        </w:rPr>
        <w:t>Also  BWBs</w:t>
      </w:r>
      <w:proofErr w:type="gramEnd"/>
      <w:r w:rsidR="00D12F93" w:rsidRPr="00E9259E">
        <w:rPr>
          <w:rFonts w:ascii="Arial Narrow" w:hAnsi="Arial Narrow"/>
          <w:szCs w:val="22"/>
        </w:rPr>
        <w:t xml:space="preserve"> were advised to share with TWG members outcome of the Board meetings</w:t>
      </w:r>
      <w:r w:rsidR="009976C7" w:rsidRPr="00E9259E">
        <w:rPr>
          <w:rFonts w:ascii="Arial Narrow" w:hAnsi="Arial Narrow"/>
          <w:szCs w:val="22"/>
        </w:rPr>
        <w:t xml:space="preserve"> and also post to the Ministry website</w:t>
      </w:r>
      <w:r w:rsidR="00D12F93" w:rsidRPr="00E9259E">
        <w:rPr>
          <w:rFonts w:ascii="Arial Narrow" w:hAnsi="Arial Narrow"/>
          <w:szCs w:val="22"/>
        </w:rPr>
        <w:t xml:space="preserve">.  It was clarified that the delay has been caused by the delay in funds disbursement and the component will consider </w:t>
      </w:r>
      <w:r w:rsidR="009976C7" w:rsidRPr="00E9259E">
        <w:rPr>
          <w:rFonts w:ascii="Arial Narrow" w:hAnsi="Arial Narrow"/>
          <w:szCs w:val="22"/>
        </w:rPr>
        <w:t>making summary of outcomes of Body meetings and share</w:t>
      </w:r>
      <w:r w:rsidR="00D12F93" w:rsidRPr="00E9259E">
        <w:rPr>
          <w:rFonts w:ascii="Arial Narrow" w:hAnsi="Arial Narrow"/>
          <w:szCs w:val="22"/>
        </w:rPr>
        <w:t xml:space="preserve"> during TWG meetings. </w:t>
      </w:r>
    </w:p>
    <w:p w:rsidR="00F13AB8" w:rsidRPr="00E9259E" w:rsidRDefault="00F17ECC" w:rsidP="00E85EF3">
      <w:pPr>
        <w:spacing w:after="200"/>
        <w:jc w:val="both"/>
        <w:rPr>
          <w:rFonts w:ascii="Arial Narrow" w:hAnsi="Arial Narrow" w:cs="Arial"/>
          <w:b/>
          <w:szCs w:val="22"/>
        </w:rPr>
      </w:pPr>
      <w:r w:rsidRPr="00E9259E">
        <w:rPr>
          <w:rFonts w:ascii="Arial Narrow" w:hAnsi="Arial Narrow"/>
          <w:szCs w:val="22"/>
        </w:rPr>
        <w:t xml:space="preserve"> </w:t>
      </w:r>
      <w:r w:rsidR="00F13AB8" w:rsidRPr="00E9259E">
        <w:rPr>
          <w:rFonts w:ascii="Arial Narrow" w:hAnsi="Arial Narrow" w:cs="Arial"/>
          <w:b/>
          <w:szCs w:val="22"/>
        </w:rPr>
        <w:t>Areas for action:</w:t>
      </w:r>
    </w:p>
    <w:tbl>
      <w:tblPr>
        <w:tblW w:w="918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5580"/>
        <w:gridCol w:w="1620"/>
        <w:gridCol w:w="1440"/>
      </w:tblGrid>
      <w:tr w:rsidR="00F13AB8" w:rsidRPr="00E9259E" w:rsidTr="00C77C47">
        <w:trPr>
          <w:trHeight w:val="396"/>
          <w:jc w:val="center"/>
        </w:trPr>
        <w:tc>
          <w:tcPr>
            <w:tcW w:w="540" w:type="dxa"/>
            <w:tcBorders>
              <w:bottom w:val="single" w:sz="4" w:space="0" w:color="auto"/>
            </w:tcBorders>
            <w:shd w:val="clear" w:color="auto" w:fill="CCFFFF"/>
            <w:tcMar>
              <w:top w:w="0" w:type="dxa"/>
              <w:left w:w="108" w:type="dxa"/>
              <w:bottom w:w="0" w:type="dxa"/>
              <w:right w:w="108" w:type="dxa"/>
            </w:tcMar>
          </w:tcPr>
          <w:p w:rsidR="00F13AB8" w:rsidRPr="00E9259E" w:rsidRDefault="00F13AB8" w:rsidP="00B83132">
            <w:pPr>
              <w:jc w:val="both"/>
              <w:rPr>
                <w:rFonts w:ascii="Arial Narrow" w:hAnsi="Arial Narrow" w:cs="Arial"/>
                <w:b/>
                <w:bCs/>
                <w:szCs w:val="22"/>
              </w:rPr>
            </w:pPr>
            <w:r w:rsidRPr="00E9259E">
              <w:rPr>
                <w:rFonts w:ascii="Arial Narrow" w:hAnsi="Arial Narrow" w:cs="Arial"/>
                <w:b/>
                <w:bCs/>
                <w:szCs w:val="22"/>
              </w:rPr>
              <w:t>No.</w:t>
            </w:r>
          </w:p>
        </w:tc>
        <w:tc>
          <w:tcPr>
            <w:tcW w:w="5580" w:type="dxa"/>
            <w:tcBorders>
              <w:bottom w:val="single" w:sz="4" w:space="0" w:color="auto"/>
            </w:tcBorders>
            <w:shd w:val="clear" w:color="auto" w:fill="CCFFFF"/>
            <w:tcMar>
              <w:top w:w="0" w:type="dxa"/>
              <w:left w:w="108" w:type="dxa"/>
              <w:bottom w:w="0" w:type="dxa"/>
              <w:right w:w="108" w:type="dxa"/>
            </w:tcMar>
          </w:tcPr>
          <w:p w:rsidR="00F13AB8" w:rsidRPr="00E9259E" w:rsidRDefault="00F13AB8" w:rsidP="00B83132">
            <w:pPr>
              <w:jc w:val="both"/>
              <w:rPr>
                <w:rFonts w:ascii="Arial Narrow" w:hAnsi="Arial Narrow" w:cs="Arial"/>
                <w:b/>
                <w:bCs/>
                <w:szCs w:val="22"/>
              </w:rPr>
            </w:pPr>
            <w:r w:rsidRPr="00E9259E">
              <w:rPr>
                <w:rFonts w:ascii="Arial Narrow" w:hAnsi="Arial Narrow" w:cs="Arial"/>
                <w:b/>
                <w:bCs/>
                <w:szCs w:val="22"/>
              </w:rPr>
              <w:t>Points for Action</w:t>
            </w:r>
          </w:p>
        </w:tc>
        <w:tc>
          <w:tcPr>
            <w:tcW w:w="1620" w:type="dxa"/>
            <w:tcBorders>
              <w:bottom w:val="single" w:sz="4" w:space="0" w:color="auto"/>
            </w:tcBorders>
            <w:shd w:val="clear" w:color="auto" w:fill="CCFFFF"/>
            <w:tcMar>
              <w:top w:w="0" w:type="dxa"/>
              <w:left w:w="108" w:type="dxa"/>
              <w:bottom w:w="0" w:type="dxa"/>
              <w:right w:w="108" w:type="dxa"/>
            </w:tcMar>
          </w:tcPr>
          <w:p w:rsidR="00F13AB8" w:rsidRPr="00E9259E" w:rsidRDefault="00F13AB8" w:rsidP="00B83132">
            <w:pPr>
              <w:jc w:val="both"/>
              <w:rPr>
                <w:rFonts w:ascii="Arial Narrow" w:hAnsi="Arial Narrow" w:cs="Arial"/>
                <w:b/>
                <w:bCs/>
                <w:szCs w:val="22"/>
              </w:rPr>
            </w:pPr>
            <w:r w:rsidRPr="00E9259E">
              <w:rPr>
                <w:rFonts w:ascii="Arial Narrow" w:hAnsi="Arial Narrow" w:cs="Arial"/>
                <w:b/>
                <w:bCs/>
                <w:szCs w:val="22"/>
              </w:rPr>
              <w:t>Responsible</w:t>
            </w:r>
          </w:p>
        </w:tc>
        <w:tc>
          <w:tcPr>
            <w:tcW w:w="1440" w:type="dxa"/>
            <w:tcBorders>
              <w:bottom w:val="single" w:sz="4" w:space="0" w:color="auto"/>
            </w:tcBorders>
            <w:shd w:val="clear" w:color="auto" w:fill="CCFFFF"/>
            <w:tcMar>
              <w:top w:w="0" w:type="dxa"/>
              <w:left w:w="108" w:type="dxa"/>
              <w:bottom w:w="0" w:type="dxa"/>
              <w:right w:w="108" w:type="dxa"/>
            </w:tcMar>
          </w:tcPr>
          <w:p w:rsidR="00F13AB8" w:rsidRPr="00E9259E" w:rsidRDefault="00FD32D0" w:rsidP="00B83132">
            <w:pPr>
              <w:jc w:val="both"/>
              <w:rPr>
                <w:rFonts w:ascii="Arial Narrow" w:hAnsi="Arial Narrow" w:cs="Arial"/>
                <w:b/>
                <w:bCs/>
                <w:szCs w:val="22"/>
              </w:rPr>
            </w:pPr>
            <w:r w:rsidRPr="00E9259E">
              <w:rPr>
                <w:rFonts w:ascii="Arial Narrow" w:hAnsi="Arial Narrow" w:cs="Arial"/>
                <w:b/>
                <w:bCs/>
                <w:szCs w:val="22"/>
              </w:rPr>
              <w:t>By When</w:t>
            </w:r>
          </w:p>
        </w:tc>
      </w:tr>
      <w:tr w:rsidR="00F13AB8" w:rsidRPr="00E9259E" w:rsidTr="00C77C47">
        <w:trPr>
          <w:trHeight w:val="458"/>
          <w:jc w:val="center"/>
        </w:trPr>
        <w:tc>
          <w:tcPr>
            <w:tcW w:w="540" w:type="dxa"/>
            <w:tcBorders>
              <w:bottom w:val="single" w:sz="4" w:space="0" w:color="auto"/>
            </w:tcBorders>
            <w:shd w:val="clear" w:color="auto" w:fill="auto"/>
            <w:tcMar>
              <w:top w:w="0" w:type="dxa"/>
              <w:left w:w="108" w:type="dxa"/>
              <w:bottom w:w="0" w:type="dxa"/>
              <w:right w:w="108" w:type="dxa"/>
            </w:tcMar>
          </w:tcPr>
          <w:p w:rsidR="00F13AB8" w:rsidRPr="00E9259E" w:rsidRDefault="00476F93" w:rsidP="00612611">
            <w:pPr>
              <w:jc w:val="both"/>
              <w:rPr>
                <w:rFonts w:ascii="Arial Narrow" w:hAnsi="Arial Narrow" w:cs="Arial"/>
                <w:szCs w:val="22"/>
              </w:rPr>
            </w:pPr>
            <w:r w:rsidRPr="00E9259E">
              <w:rPr>
                <w:rFonts w:ascii="Arial Narrow" w:hAnsi="Arial Narrow" w:cs="Arial"/>
                <w:bCs/>
                <w:szCs w:val="22"/>
              </w:rPr>
              <w:t>6</w:t>
            </w:r>
            <w:r w:rsidR="00F13AB8" w:rsidRPr="00E9259E">
              <w:rPr>
                <w:rFonts w:ascii="Arial Narrow" w:hAnsi="Arial Narrow" w:cs="Arial"/>
                <w:bCs/>
                <w:szCs w:val="22"/>
              </w:rPr>
              <w:t>.1</w:t>
            </w:r>
          </w:p>
        </w:tc>
        <w:tc>
          <w:tcPr>
            <w:tcW w:w="5580" w:type="dxa"/>
            <w:tcBorders>
              <w:bottom w:val="single" w:sz="4" w:space="0" w:color="auto"/>
            </w:tcBorders>
            <w:shd w:val="clear" w:color="auto" w:fill="auto"/>
            <w:tcMar>
              <w:top w:w="0" w:type="dxa"/>
              <w:left w:w="108" w:type="dxa"/>
              <w:bottom w:w="0" w:type="dxa"/>
              <w:right w:w="108" w:type="dxa"/>
            </w:tcMar>
          </w:tcPr>
          <w:p w:rsidR="00F13AB8" w:rsidRPr="00E9259E" w:rsidRDefault="009976C7" w:rsidP="009976C7">
            <w:pPr>
              <w:tabs>
                <w:tab w:val="left" w:pos="1110"/>
              </w:tabs>
              <w:rPr>
                <w:rFonts w:ascii="Arial Narrow" w:hAnsi="Arial Narrow" w:cs="Arial"/>
                <w:szCs w:val="22"/>
              </w:rPr>
            </w:pPr>
            <w:r w:rsidRPr="00E9259E">
              <w:rPr>
                <w:rFonts w:ascii="Arial Narrow" w:hAnsi="Arial Narrow"/>
                <w:szCs w:val="22"/>
              </w:rPr>
              <w:t xml:space="preserve">Outcome of </w:t>
            </w:r>
            <w:r w:rsidR="00DC3CF0" w:rsidRPr="00E9259E">
              <w:rPr>
                <w:rFonts w:ascii="Arial Narrow" w:hAnsi="Arial Narrow"/>
                <w:szCs w:val="22"/>
              </w:rPr>
              <w:t xml:space="preserve">BWBs to </w:t>
            </w:r>
            <w:r w:rsidRPr="00E9259E">
              <w:rPr>
                <w:rFonts w:ascii="Arial Narrow" w:hAnsi="Arial Narrow"/>
                <w:szCs w:val="22"/>
              </w:rPr>
              <w:t>be summarised and shared with TWG meetings.</w:t>
            </w:r>
          </w:p>
        </w:tc>
        <w:tc>
          <w:tcPr>
            <w:tcW w:w="1620" w:type="dxa"/>
            <w:tcBorders>
              <w:bottom w:val="single" w:sz="4" w:space="0" w:color="auto"/>
            </w:tcBorders>
            <w:shd w:val="clear" w:color="auto" w:fill="auto"/>
            <w:tcMar>
              <w:top w:w="0" w:type="dxa"/>
              <w:left w:w="108" w:type="dxa"/>
              <w:bottom w:w="0" w:type="dxa"/>
              <w:right w:w="108" w:type="dxa"/>
            </w:tcMar>
          </w:tcPr>
          <w:p w:rsidR="00F13AB8" w:rsidRPr="00E9259E" w:rsidRDefault="009976C7" w:rsidP="00B83132">
            <w:pPr>
              <w:jc w:val="both"/>
              <w:rPr>
                <w:rFonts w:ascii="Arial Narrow" w:hAnsi="Arial Narrow" w:cs="Arial"/>
                <w:bCs/>
                <w:szCs w:val="22"/>
              </w:rPr>
            </w:pPr>
            <w:r w:rsidRPr="00E9259E">
              <w:rPr>
                <w:rFonts w:ascii="Arial Narrow" w:hAnsi="Arial Narrow" w:cs="Arial"/>
                <w:bCs/>
                <w:szCs w:val="22"/>
              </w:rPr>
              <w:t>DWR/</w:t>
            </w:r>
            <w:r w:rsidR="00DC3CF0" w:rsidRPr="00E9259E">
              <w:rPr>
                <w:rFonts w:ascii="Arial Narrow" w:hAnsi="Arial Narrow" w:cs="Arial"/>
                <w:bCs/>
                <w:szCs w:val="22"/>
              </w:rPr>
              <w:t>BWBs</w:t>
            </w:r>
          </w:p>
        </w:tc>
        <w:tc>
          <w:tcPr>
            <w:tcW w:w="1440" w:type="dxa"/>
            <w:tcBorders>
              <w:bottom w:val="single" w:sz="4" w:space="0" w:color="auto"/>
            </w:tcBorders>
            <w:shd w:val="clear" w:color="auto" w:fill="auto"/>
            <w:tcMar>
              <w:top w:w="0" w:type="dxa"/>
              <w:left w:w="108" w:type="dxa"/>
              <w:bottom w:w="0" w:type="dxa"/>
              <w:right w:w="108" w:type="dxa"/>
            </w:tcMar>
          </w:tcPr>
          <w:p w:rsidR="00F13AB8" w:rsidRPr="00E9259E" w:rsidRDefault="00C500F7" w:rsidP="00F42173">
            <w:pPr>
              <w:rPr>
                <w:rFonts w:ascii="Arial Narrow" w:hAnsi="Arial Narrow" w:cs="Arial"/>
                <w:szCs w:val="22"/>
              </w:rPr>
            </w:pPr>
            <w:r w:rsidRPr="00E9259E">
              <w:rPr>
                <w:rFonts w:ascii="Arial Narrow" w:hAnsi="Arial Narrow" w:cs="Arial"/>
                <w:bCs/>
                <w:szCs w:val="22"/>
              </w:rPr>
              <w:t>Next TWG planned  in September 2017</w:t>
            </w:r>
          </w:p>
        </w:tc>
      </w:tr>
    </w:tbl>
    <w:p w:rsidR="002755A4" w:rsidRPr="00E9259E" w:rsidRDefault="002755A4" w:rsidP="00643258">
      <w:pPr>
        <w:spacing w:after="200"/>
        <w:jc w:val="both"/>
        <w:rPr>
          <w:rFonts w:ascii="Arial Narrow" w:hAnsi="Arial Narrow" w:cs="Arial"/>
          <w:b/>
          <w:szCs w:val="22"/>
        </w:rPr>
      </w:pPr>
    </w:p>
    <w:p w:rsidR="00643258" w:rsidRPr="00E9259E" w:rsidRDefault="00643258" w:rsidP="00643258">
      <w:pPr>
        <w:spacing w:after="200"/>
        <w:jc w:val="both"/>
        <w:rPr>
          <w:rFonts w:ascii="Arial Narrow" w:hAnsi="Arial Narrow" w:cs="Arial"/>
          <w:b/>
          <w:szCs w:val="22"/>
        </w:rPr>
      </w:pPr>
      <w:r w:rsidRPr="00E9259E">
        <w:rPr>
          <w:rFonts w:ascii="Arial Narrow" w:hAnsi="Arial Narrow" w:cs="Arial"/>
          <w:b/>
          <w:szCs w:val="22"/>
        </w:rPr>
        <w:t xml:space="preserve">7. Implementation Progress of Component </w:t>
      </w:r>
      <w:r w:rsidR="00F3737F" w:rsidRPr="00E9259E">
        <w:rPr>
          <w:rFonts w:ascii="Arial Narrow" w:hAnsi="Arial Narrow" w:cs="Arial"/>
          <w:b/>
          <w:szCs w:val="22"/>
        </w:rPr>
        <w:t>I</w:t>
      </w:r>
      <w:r w:rsidRPr="00E9259E">
        <w:rPr>
          <w:rFonts w:ascii="Arial Narrow" w:hAnsi="Arial Narrow" w:cs="Arial"/>
          <w:b/>
          <w:szCs w:val="22"/>
        </w:rPr>
        <w:t xml:space="preserve"> of WSDP</w:t>
      </w:r>
    </w:p>
    <w:p w:rsidR="00C77C47" w:rsidRPr="00E9259E" w:rsidRDefault="00E85EF3">
      <w:pPr>
        <w:spacing w:after="200"/>
        <w:jc w:val="both"/>
        <w:rPr>
          <w:rFonts w:ascii="Arial Narrow" w:hAnsi="Arial Narrow" w:cs="Arial"/>
          <w:szCs w:val="22"/>
        </w:rPr>
      </w:pPr>
      <w:r w:rsidRPr="00E9259E">
        <w:rPr>
          <w:rFonts w:ascii="Arial Narrow" w:hAnsi="Arial Narrow" w:cs="Arial"/>
          <w:szCs w:val="22"/>
        </w:rPr>
        <w:t>Highlights of the implemented   activities as of June 2017 were</w:t>
      </w:r>
      <w:r w:rsidR="00C77C47" w:rsidRPr="00E9259E">
        <w:rPr>
          <w:rFonts w:ascii="Arial Narrow" w:hAnsi="Arial Narrow" w:cs="Arial"/>
          <w:szCs w:val="22"/>
        </w:rPr>
        <w:t xml:space="preserve"> presented.</w:t>
      </w:r>
    </w:p>
    <w:p w:rsidR="0079338B" w:rsidRPr="00E9259E" w:rsidRDefault="00C77C47">
      <w:pPr>
        <w:spacing w:after="200"/>
        <w:jc w:val="both"/>
        <w:rPr>
          <w:rFonts w:ascii="Arial Narrow" w:hAnsi="Arial Narrow" w:cs="Arial"/>
          <w:szCs w:val="22"/>
        </w:rPr>
      </w:pPr>
      <w:r w:rsidRPr="00E9259E">
        <w:rPr>
          <w:rFonts w:ascii="Arial Narrow" w:hAnsi="Arial Narrow" w:cs="Arial"/>
          <w:b/>
          <w:szCs w:val="22"/>
        </w:rPr>
        <w:t xml:space="preserve">Discussion: </w:t>
      </w:r>
      <w:r w:rsidR="000F3280" w:rsidRPr="00E9259E">
        <w:rPr>
          <w:rFonts w:ascii="Arial Narrow" w:hAnsi="Arial Narrow" w:cs="Arial"/>
          <w:szCs w:val="22"/>
        </w:rPr>
        <w:t>M</w:t>
      </w:r>
      <w:r w:rsidR="00307669" w:rsidRPr="00E9259E">
        <w:rPr>
          <w:rFonts w:ascii="Arial Narrow" w:hAnsi="Arial Narrow" w:cs="Arial"/>
          <w:szCs w:val="22"/>
        </w:rPr>
        <w:t xml:space="preserve">embers </w:t>
      </w:r>
      <w:r w:rsidR="009976C7" w:rsidRPr="00E9259E">
        <w:rPr>
          <w:rFonts w:ascii="Arial Narrow" w:hAnsi="Arial Narrow" w:cs="Arial"/>
          <w:szCs w:val="22"/>
        </w:rPr>
        <w:t xml:space="preserve">were concerned with the limited funds flow for implementing component activities and </w:t>
      </w:r>
      <w:r w:rsidR="00E85EF3" w:rsidRPr="00E9259E">
        <w:rPr>
          <w:rFonts w:ascii="Arial Narrow" w:hAnsi="Arial Narrow" w:cs="Arial"/>
          <w:szCs w:val="22"/>
        </w:rPr>
        <w:t>requested that</w:t>
      </w:r>
      <w:r w:rsidR="009976C7" w:rsidRPr="00E9259E">
        <w:rPr>
          <w:rFonts w:ascii="Arial Narrow" w:hAnsi="Arial Narrow" w:cs="Arial"/>
          <w:szCs w:val="22"/>
        </w:rPr>
        <w:t xml:space="preserve"> the</w:t>
      </w:r>
      <w:r w:rsidR="00DE4731" w:rsidRPr="00E9259E">
        <w:rPr>
          <w:rFonts w:ascii="Arial Narrow" w:hAnsi="Arial Narrow" w:cs="Arial"/>
          <w:szCs w:val="22"/>
        </w:rPr>
        <w:t xml:space="preserve"> case be reported to high level meetings. Also, it was agreed that </w:t>
      </w:r>
      <w:proofErr w:type="gramStart"/>
      <w:r w:rsidR="00DE4731" w:rsidRPr="00E9259E">
        <w:rPr>
          <w:rFonts w:ascii="Arial Narrow" w:hAnsi="Arial Narrow" w:cs="Arial"/>
          <w:szCs w:val="22"/>
        </w:rPr>
        <w:t xml:space="preserve">a </w:t>
      </w:r>
      <w:r w:rsidR="009976C7" w:rsidRPr="00E9259E">
        <w:rPr>
          <w:rFonts w:ascii="Arial Narrow" w:hAnsi="Arial Narrow" w:cs="Arial"/>
          <w:szCs w:val="22"/>
        </w:rPr>
        <w:t xml:space="preserve"> full</w:t>
      </w:r>
      <w:proofErr w:type="gramEnd"/>
      <w:r w:rsidR="009976C7" w:rsidRPr="00E9259E">
        <w:rPr>
          <w:rFonts w:ascii="Arial Narrow" w:hAnsi="Arial Narrow" w:cs="Arial"/>
          <w:szCs w:val="22"/>
        </w:rPr>
        <w:t xml:space="preserve"> main report  be shared to members</w:t>
      </w:r>
      <w:r w:rsidR="00456E5E" w:rsidRPr="00E9259E">
        <w:rPr>
          <w:rFonts w:ascii="Arial Narrow" w:hAnsi="Arial Narrow" w:cs="Arial"/>
          <w:szCs w:val="22"/>
        </w:rPr>
        <w:t xml:space="preserve"> for </w:t>
      </w:r>
      <w:r w:rsidR="00E85EF3" w:rsidRPr="00E9259E">
        <w:rPr>
          <w:rFonts w:ascii="Arial Narrow" w:hAnsi="Arial Narrow" w:cs="Arial"/>
          <w:szCs w:val="22"/>
        </w:rPr>
        <w:t>reference</w:t>
      </w:r>
      <w:r w:rsidR="009976C7" w:rsidRPr="00E9259E">
        <w:rPr>
          <w:rFonts w:ascii="Arial Narrow" w:hAnsi="Arial Narrow" w:cs="Arial"/>
          <w:szCs w:val="22"/>
        </w:rPr>
        <w:t xml:space="preserve">. Also it was </w:t>
      </w:r>
      <w:r w:rsidR="00456E5E" w:rsidRPr="00E9259E">
        <w:rPr>
          <w:rFonts w:ascii="Arial Narrow" w:hAnsi="Arial Narrow" w:cs="Arial"/>
          <w:szCs w:val="22"/>
        </w:rPr>
        <w:t>reiterated</w:t>
      </w:r>
      <w:r w:rsidR="009976C7" w:rsidRPr="00E9259E">
        <w:rPr>
          <w:rFonts w:ascii="Arial Narrow" w:hAnsi="Arial Narrow" w:cs="Arial"/>
          <w:szCs w:val="22"/>
        </w:rPr>
        <w:t xml:space="preserve"> that </w:t>
      </w:r>
      <w:r w:rsidR="00F42173" w:rsidRPr="00E9259E">
        <w:rPr>
          <w:rFonts w:ascii="Arial Narrow" w:hAnsi="Arial Narrow" w:cs="Arial"/>
          <w:szCs w:val="22"/>
        </w:rPr>
        <w:t xml:space="preserve">the component should strive to make sure that the established Water Users </w:t>
      </w:r>
      <w:r w:rsidR="00DE4731" w:rsidRPr="00E9259E">
        <w:rPr>
          <w:rFonts w:ascii="Arial Narrow" w:hAnsi="Arial Narrow" w:cs="Arial"/>
          <w:szCs w:val="22"/>
        </w:rPr>
        <w:t>Association</w:t>
      </w:r>
      <w:r w:rsidR="00F42173" w:rsidRPr="00E9259E">
        <w:rPr>
          <w:rFonts w:ascii="Arial Narrow" w:hAnsi="Arial Narrow" w:cs="Arial"/>
          <w:szCs w:val="22"/>
        </w:rPr>
        <w:t xml:space="preserve"> (WUAs) are functional</w:t>
      </w:r>
      <w:r w:rsidR="00F3423F" w:rsidRPr="00E9259E">
        <w:rPr>
          <w:rFonts w:ascii="Arial Narrow" w:hAnsi="Arial Narrow" w:cs="Arial"/>
          <w:szCs w:val="22"/>
        </w:rPr>
        <w:t>.</w:t>
      </w:r>
      <w:r w:rsidR="000F3280" w:rsidRPr="00E9259E">
        <w:rPr>
          <w:rFonts w:ascii="Arial Narrow" w:hAnsi="Arial Narrow" w:cs="Arial"/>
          <w:szCs w:val="22"/>
        </w:rPr>
        <w:t xml:space="preserve"> </w:t>
      </w:r>
    </w:p>
    <w:p w:rsidR="00612611" w:rsidRPr="00E9259E" w:rsidRDefault="00612611" w:rsidP="004E2115">
      <w:pPr>
        <w:spacing w:after="200"/>
        <w:jc w:val="both"/>
        <w:rPr>
          <w:rFonts w:ascii="Arial Narrow" w:hAnsi="Arial Narrow" w:cs="Arial"/>
          <w:szCs w:val="22"/>
        </w:rPr>
      </w:pPr>
      <w:r w:rsidRPr="00E9259E">
        <w:rPr>
          <w:rFonts w:ascii="Arial Narrow" w:hAnsi="Arial Narrow" w:cs="Arial"/>
          <w:b/>
          <w:szCs w:val="22"/>
        </w:rPr>
        <w:t>Areas for action:</w:t>
      </w:r>
    </w:p>
    <w:tbl>
      <w:tblPr>
        <w:tblW w:w="918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0"/>
        <w:gridCol w:w="5580"/>
        <w:gridCol w:w="1620"/>
        <w:gridCol w:w="1440"/>
      </w:tblGrid>
      <w:tr w:rsidR="00B83132" w:rsidRPr="00E9259E" w:rsidTr="00C77C47">
        <w:trPr>
          <w:trHeight w:val="396"/>
          <w:jc w:val="center"/>
        </w:trPr>
        <w:tc>
          <w:tcPr>
            <w:tcW w:w="540" w:type="dxa"/>
            <w:tcBorders>
              <w:bottom w:val="single" w:sz="4" w:space="0" w:color="auto"/>
            </w:tcBorders>
            <w:shd w:val="clear" w:color="auto" w:fill="CCFFFF"/>
            <w:tcMar>
              <w:top w:w="0" w:type="dxa"/>
              <w:left w:w="108" w:type="dxa"/>
              <w:bottom w:w="0" w:type="dxa"/>
              <w:right w:w="108" w:type="dxa"/>
            </w:tcMar>
          </w:tcPr>
          <w:p w:rsidR="00B83132" w:rsidRPr="00E9259E" w:rsidRDefault="00B83132" w:rsidP="00B83132">
            <w:pPr>
              <w:jc w:val="both"/>
              <w:rPr>
                <w:rFonts w:ascii="Arial Narrow" w:hAnsi="Arial Narrow" w:cs="Arial"/>
                <w:b/>
                <w:bCs/>
                <w:szCs w:val="22"/>
              </w:rPr>
            </w:pPr>
            <w:r w:rsidRPr="00E9259E">
              <w:rPr>
                <w:rFonts w:ascii="Arial Narrow" w:hAnsi="Arial Narrow" w:cs="Arial"/>
                <w:b/>
                <w:bCs/>
                <w:szCs w:val="22"/>
              </w:rPr>
              <w:t>No.</w:t>
            </w:r>
          </w:p>
        </w:tc>
        <w:tc>
          <w:tcPr>
            <w:tcW w:w="5580" w:type="dxa"/>
            <w:tcBorders>
              <w:bottom w:val="single" w:sz="4" w:space="0" w:color="auto"/>
            </w:tcBorders>
            <w:shd w:val="clear" w:color="auto" w:fill="CCFFFF"/>
            <w:tcMar>
              <w:top w:w="0" w:type="dxa"/>
              <w:left w:w="108" w:type="dxa"/>
              <w:bottom w:w="0" w:type="dxa"/>
              <w:right w:w="108" w:type="dxa"/>
            </w:tcMar>
          </w:tcPr>
          <w:p w:rsidR="00B83132" w:rsidRPr="00E9259E" w:rsidRDefault="00B83132" w:rsidP="00B83132">
            <w:pPr>
              <w:jc w:val="both"/>
              <w:rPr>
                <w:rFonts w:ascii="Arial Narrow" w:hAnsi="Arial Narrow" w:cs="Arial"/>
                <w:b/>
                <w:bCs/>
                <w:szCs w:val="22"/>
              </w:rPr>
            </w:pPr>
            <w:r w:rsidRPr="00E9259E">
              <w:rPr>
                <w:rFonts w:ascii="Arial Narrow" w:hAnsi="Arial Narrow" w:cs="Arial"/>
                <w:b/>
                <w:bCs/>
                <w:szCs w:val="22"/>
              </w:rPr>
              <w:t>Points for Action</w:t>
            </w:r>
          </w:p>
        </w:tc>
        <w:tc>
          <w:tcPr>
            <w:tcW w:w="1620" w:type="dxa"/>
            <w:tcBorders>
              <w:bottom w:val="single" w:sz="4" w:space="0" w:color="auto"/>
            </w:tcBorders>
            <w:shd w:val="clear" w:color="auto" w:fill="CCFFFF"/>
            <w:tcMar>
              <w:top w:w="0" w:type="dxa"/>
              <w:left w:w="108" w:type="dxa"/>
              <w:bottom w:w="0" w:type="dxa"/>
              <w:right w:w="108" w:type="dxa"/>
            </w:tcMar>
          </w:tcPr>
          <w:p w:rsidR="00B83132" w:rsidRPr="00E9259E" w:rsidRDefault="00B83132" w:rsidP="00B83132">
            <w:pPr>
              <w:jc w:val="both"/>
              <w:rPr>
                <w:rFonts w:ascii="Arial Narrow" w:hAnsi="Arial Narrow" w:cs="Arial"/>
                <w:b/>
                <w:bCs/>
                <w:szCs w:val="22"/>
              </w:rPr>
            </w:pPr>
            <w:r w:rsidRPr="00E9259E">
              <w:rPr>
                <w:rFonts w:ascii="Arial Narrow" w:hAnsi="Arial Narrow" w:cs="Arial"/>
                <w:b/>
                <w:bCs/>
                <w:szCs w:val="22"/>
              </w:rPr>
              <w:t>Responsible</w:t>
            </w:r>
          </w:p>
        </w:tc>
        <w:tc>
          <w:tcPr>
            <w:tcW w:w="1440" w:type="dxa"/>
            <w:tcBorders>
              <w:bottom w:val="single" w:sz="4" w:space="0" w:color="auto"/>
            </w:tcBorders>
            <w:shd w:val="clear" w:color="auto" w:fill="CCFFFF"/>
            <w:tcMar>
              <w:top w:w="0" w:type="dxa"/>
              <w:left w:w="108" w:type="dxa"/>
              <w:bottom w:w="0" w:type="dxa"/>
              <w:right w:w="108" w:type="dxa"/>
            </w:tcMar>
          </w:tcPr>
          <w:p w:rsidR="00B83132" w:rsidRPr="00E9259E" w:rsidRDefault="00FD32D0" w:rsidP="00B83132">
            <w:pPr>
              <w:jc w:val="both"/>
              <w:rPr>
                <w:rFonts w:ascii="Arial Narrow" w:hAnsi="Arial Narrow" w:cs="Arial"/>
                <w:b/>
                <w:bCs/>
                <w:szCs w:val="22"/>
              </w:rPr>
            </w:pPr>
            <w:r w:rsidRPr="00E9259E">
              <w:rPr>
                <w:rFonts w:ascii="Arial Narrow" w:hAnsi="Arial Narrow" w:cs="Arial"/>
                <w:b/>
                <w:bCs/>
                <w:szCs w:val="22"/>
              </w:rPr>
              <w:t>By When</w:t>
            </w:r>
          </w:p>
        </w:tc>
      </w:tr>
      <w:tr w:rsidR="00B83132" w:rsidRPr="00E9259E" w:rsidTr="00C77C47">
        <w:trPr>
          <w:trHeight w:val="467"/>
          <w:jc w:val="center"/>
        </w:trPr>
        <w:tc>
          <w:tcPr>
            <w:tcW w:w="540" w:type="dxa"/>
            <w:tcBorders>
              <w:bottom w:val="single" w:sz="4" w:space="0" w:color="auto"/>
            </w:tcBorders>
            <w:shd w:val="clear" w:color="auto" w:fill="auto"/>
            <w:tcMar>
              <w:top w:w="0" w:type="dxa"/>
              <w:left w:w="108" w:type="dxa"/>
              <w:bottom w:w="0" w:type="dxa"/>
              <w:right w:w="108" w:type="dxa"/>
            </w:tcMar>
          </w:tcPr>
          <w:p w:rsidR="00B83132" w:rsidRPr="00E9259E" w:rsidRDefault="00AE1AF2" w:rsidP="00612611">
            <w:pPr>
              <w:jc w:val="both"/>
              <w:rPr>
                <w:rFonts w:ascii="Arial Narrow" w:hAnsi="Arial Narrow" w:cs="Arial"/>
                <w:szCs w:val="22"/>
              </w:rPr>
            </w:pPr>
            <w:r w:rsidRPr="00E9259E">
              <w:rPr>
                <w:rFonts w:ascii="Arial Narrow" w:hAnsi="Arial Narrow" w:cs="Arial"/>
                <w:bCs/>
                <w:szCs w:val="22"/>
              </w:rPr>
              <w:t>7</w:t>
            </w:r>
            <w:r w:rsidR="00B83132" w:rsidRPr="00E9259E">
              <w:rPr>
                <w:rFonts w:ascii="Arial Narrow" w:hAnsi="Arial Narrow" w:cs="Arial"/>
                <w:bCs/>
                <w:szCs w:val="22"/>
              </w:rPr>
              <w:t>.1</w:t>
            </w:r>
          </w:p>
        </w:tc>
        <w:tc>
          <w:tcPr>
            <w:tcW w:w="5580" w:type="dxa"/>
            <w:tcBorders>
              <w:bottom w:val="single" w:sz="4" w:space="0" w:color="auto"/>
            </w:tcBorders>
            <w:shd w:val="clear" w:color="auto" w:fill="auto"/>
            <w:tcMar>
              <w:top w:w="0" w:type="dxa"/>
              <w:left w:w="108" w:type="dxa"/>
              <w:bottom w:w="0" w:type="dxa"/>
              <w:right w:w="108" w:type="dxa"/>
            </w:tcMar>
          </w:tcPr>
          <w:p w:rsidR="00B83132" w:rsidRPr="00E9259E" w:rsidRDefault="00F42173" w:rsidP="00F42173">
            <w:pPr>
              <w:tabs>
                <w:tab w:val="left" w:pos="1110"/>
              </w:tabs>
              <w:rPr>
                <w:rFonts w:ascii="Arial Narrow" w:hAnsi="Arial Narrow" w:cs="Arial"/>
                <w:szCs w:val="22"/>
              </w:rPr>
            </w:pPr>
            <w:r w:rsidRPr="00E9259E">
              <w:rPr>
                <w:rFonts w:ascii="Arial Narrow" w:hAnsi="Arial Narrow" w:cs="Arial"/>
                <w:szCs w:val="22"/>
              </w:rPr>
              <w:t xml:space="preserve">Share the component 1 progress report  with TWG members </w:t>
            </w:r>
          </w:p>
        </w:tc>
        <w:tc>
          <w:tcPr>
            <w:tcW w:w="1620" w:type="dxa"/>
            <w:tcBorders>
              <w:bottom w:val="single" w:sz="4" w:space="0" w:color="auto"/>
            </w:tcBorders>
            <w:shd w:val="clear" w:color="auto" w:fill="auto"/>
            <w:tcMar>
              <w:top w:w="0" w:type="dxa"/>
              <w:left w:w="108" w:type="dxa"/>
              <w:bottom w:w="0" w:type="dxa"/>
              <w:right w:w="108" w:type="dxa"/>
            </w:tcMar>
          </w:tcPr>
          <w:p w:rsidR="00B83132" w:rsidRPr="00E9259E" w:rsidRDefault="00AE1AF2" w:rsidP="00B83132">
            <w:pPr>
              <w:jc w:val="both"/>
              <w:rPr>
                <w:rFonts w:ascii="Arial Narrow" w:hAnsi="Arial Narrow" w:cs="Arial"/>
                <w:bCs/>
                <w:szCs w:val="22"/>
              </w:rPr>
            </w:pPr>
            <w:r w:rsidRPr="00E9259E">
              <w:rPr>
                <w:rFonts w:ascii="Arial Narrow" w:hAnsi="Arial Narrow" w:cs="Arial"/>
                <w:bCs/>
                <w:szCs w:val="22"/>
              </w:rPr>
              <w:t>BWB</w:t>
            </w:r>
            <w:r w:rsidR="00241A01" w:rsidRPr="00E9259E">
              <w:rPr>
                <w:rFonts w:ascii="Arial Narrow" w:hAnsi="Arial Narrow" w:cs="Arial"/>
                <w:bCs/>
                <w:szCs w:val="22"/>
              </w:rPr>
              <w:t>s</w:t>
            </w:r>
          </w:p>
        </w:tc>
        <w:tc>
          <w:tcPr>
            <w:tcW w:w="1440" w:type="dxa"/>
            <w:tcBorders>
              <w:bottom w:val="single" w:sz="4" w:space="0" w:color="auto"/>
            </w:tcBorders>
            <w:shd w:val="clear" w:color="auto" w:fill="auto"/>
            <w:tcMar>
              <w:top w:w="0" w:type="dxa"/>
              <w:left w:w="108" w:type="dxa"/>
              <w:bottom w:w="0" w:type="dxa"/>
              <w:right w:w="108" w:type="dxa"/>
            </w:tcMar>
          </w:tcPr>
          <w:p w:rsidR="00B83132" w:rsidRPr="00E9259E" w:rsidRDefault="00C500F7" w:rsidP="00F42173">
            <w:pPr>
              <w:rPr>
                <w:rFonts w:ascii="Arial Narrow" w:hAnsi="Arial Narrow" w:cs="Arial"/>
                <w:szCs w:val="22"/>
              </w:rPr>
            </w:pPr>
            <w:r w:rsidRPr="00E9259E">
              <w:rPr>
                <w:rFonts w:ascii="Arial Narrow" w:hAnsi="Arial Narrow" w:cs="Arial"/>
                <w:bCs/>
                <w:szCs w:val="22"/>
              </w:rPr>
              <w:t>Immediately</w:t>
            </w:r>
          </w:p>
        </w:tc>
      </w:tr>
    </w:tbl>
    <w:p w:rsidR="00B83132" w:rsidRPr="00E9259E" w:rsidRDefault="00B83132" w:rsidP="00536572">
      <w:pPr>
        <w:jc w:val="both"/>
        <w:rPr>
          <w:rFonts w:ascii="Arial Narrow" w:hAnsi="Arial Narrow" w:cs="Arial"/>
          <w:szCs w:val="22"/>
        </w:rPr>
      </w:pPr>
    </w:p>
    <w:p w:rsidR="00612611" w:rsidRPr="00E9259E" w:rsidRDefault="00612611" w:rsidP="00102EC1">
      <w:pPr>
        <w:spacing w:after="200"/>
        <w:jc w:val="both"/>
        <w:rPr>
          <w:rFonts w:ascii="Arial Narrow" w:hAnsi="Arial Narrow" w:cs="Arial"/>
          <w:b/>
          <w:szCs w:val="22"/>
        </w:rPr>
      </w:pPr>
    </w:p>
    <w:p w:rsidR="00102EC1" w:rsidRPr="00E9259E" w:rsidRDefault="00F42173" w:rsidP="00102EC1">
      <w:pPr>
        <w:spacing w:after="200"/>
        <w:jc w:val="both"/>
        <w:rPr>
          <w:rFonts w:ascii="Arial Narrow" w:hAnsi="Arial Narrow" w:cs="Arial"/>
          <w:b/>
          <w:szCs w:val="22"/>
        </w:rPr>
      </w:pPr>
      <w:r w:rsidRPr="00E9259E">
        <w:rPr>
          <w:rFonts w:ascii="Arial Narrow" w:hAnsi="Arial Narrow" w:cs="Arial"/>
          <w:b/>
          <w:szCs w:val="22"/>
        </w:rPr>
        <w:t>8</w:t>
      </w:r>
      <w:r w:rsidR="00102EC1" w:rsidRPr="00E9259E">
        <w:rPr>
          <w:rFonts w:ascii="Arial Narrow" w:hAnsi="Arial Narrow" w:cs="Arial"/>
          <w:b/>
          <w:szCs w:val="22"/>
        </w:rPr>
        <w:t>. AOB</w:t>
      </w:r>
    </w:p>
    <w:p w:rsidR="00EB5A84" w:rsidRPr="00E9259E" w:rsidRDefault="00EB5A84" w:rsidP="00EB5A84">
      <w:pPr>
        <w:numPr>
          <w:ilvl w:val="0"/>
          <w:numId w:val="3"/>
        </w:numPr>
        <w:spacing w:after="200" w:line="276" w:lineRule="auto"/>
        <w:jc w:val="both"/>
        <w:rPr>
          <w:rFonts w:ascii="Arial Narrow" w:hAnsi="Arial Narrow" w:cs="Arial"/>
          <w:szCs w:val="22"/>
        </w:rPr>
      </w:pPr>
      <w:r w:rsidRPr="00E9259E">
        <w:rPr>
          <w:rFonts w:ascii="Arial Narrow" w:hAnsi="Arial Narrow" w:cs="Arial"/>
          <w:szCs w:val="22"/>
        </w:rPr>
        <w:lastRenderedPageBreak/>
        <w:t xml:space="preserve">Feedback from </w:t>
      </w:r>
      <w:proofErr w:type="spellStart"/>
      <w:r w:rsidRPr="00E9259E">
        <w:rPr>
          <w:rFonts w:ascii="Arial Narrow" w:hAnsi="Arial Narrow" w:cs="Arial"/>
          <w:szCs w:val="22"/>
        </w:rPr>
        <w:t>Ruaha</w:t>
      </w:r>
      <w:proofErr w:type="spellEnd"/>
      <w:r w:rsidRPr="00E9259E">
        <w:rPr>
          <w:rFonts w:ascii="Arial Narrow" w:hAnsi="Arial Narrow" w:cs="Arial"/>
          <w:szCs w:val="22"/>
        </w:rPr>
        <w:t xml:space="preserve"> Flow restoration Technical Team</w:t>
      </w:r>
    </w:p>
    <w:p w:rsidR="00E15C58" w:rsidRPr="00E9259E" w:rsidRDefault="00EB5A84" w:rsidP="00102EC1">
      <w:pPr>
        <w:spacing w:after="200"/>
        <w:jc w:val="both"/>
        <w:rPr>
          <w:rFonts w:ascii="Arial Narrow" w:hAnsi="Arial Narrow" w:cs="Arial"/>
          <w:szCs w:val="22"/>
        </w:rPr>
      </w:pPr>
      <w:r w:rsidRPr="00E9259E">
        <w:rPr>
          <w:rFonts w:ascii="Arial Narrow" w:hAnsi="Arial Narrow" w:cs="Arial"/>
          <w:szCs w:val="22"/>
        </w:rPr>
        <w:t>This Age</w:t>
      </w:r>
      <w:r w:rsidR="00FC7BD9" w:rsidRPr="00E9259E">
        <w:rPr>
          <w:rFonts w:ascii="Arial Narrow" w:hAnsi="Arial Narrow" w:cs="Arial"/>
          <w:szCs w:val="22"/>
        </w:rPr>
        <w:t xml:space="preserve">nda was suggested under </w:t>
      </w:r>
      <w:proofErr w:type="spellStart"/>
      <w:r w:rsidR="00FC7BD9" w:rsidRPr="00E9259E">
        <w:rPr>
          <w:rFonts w:ascii="Arial Narrow" w:hAnsi="Arial Narrow" w:cs="Arial"/>
          <w:szCs w:val="22"/>
        </w:rPr>
        <w:t>AoB</w:t>
      </w:r>
      <w:proofErr w:type="spellEnd"/>
      <w:r w:rsidR="00FC7BD9" w:rsidRPr="00E9259E">
        <w:rPr>
          <w:rFonts w:ascii="Arial Narrow" w:hAnsi="Arial Narrow" w:cs="Arial"/>
          <w:szCs w:val="22"/>
        </w:rPr>
        <w:t xml:space="preserve"> so </w:t>
      </w:r>
      <w:r w:rsidRPr="00E9259E">
        <w:rPr>
          <w:rFonts w:ascii="Arial Narrow" w:hAnsi="Arial Narrow" w:cs="Arial"/>
          <w:szCs w:val="22"/>
        </w:rPr>
        <w:t xml:space="preserve">that TWG1 members are </w:t>
      </w:r>
      <w:proofErr w:type="gramStart"/>
      <w:r w:rsidRPr="00E9259E">
        <w:rPr>
          <w:rFonts w:ascii="Arial Narrow" w:hAnsi="Arial Narrow" w:cs="Arial"/>
          <w:szCs w:val="22"/>
        </w:rPr>
        <w:t xml:space="preserve">aware </w:t>
      </w:r>
      <w:r w:rsidR="00F42173" w:rsidRPr="00E9259E">
        <w:rPr>
          <w:rFonts w:ascii="Arial Narrow" w:hAnsi="Arial Narrow" w:cs="Arial"/>
          <w:szCs w:val="22"/>
        </w:rPr>
        <w:t xml:space="preserve"> </w:t>
      </w:r>
      <w:r w:rsidR="000C6703" w:rsidRPr="00E9259E">
        <w:rPr>
          <w:rFonts w:ascii="Arial Narrow" w:hAnsi="Arial Narrow" w:cs="Arial"/>
          <w:szCs w:val="22"/>
        </w:rPr>
        <w:t>on</w:t>
      </w:r>
      <w:proofErr w:type="gramEnd"/>
      <w:r w:rsidR="00F42173" w:rsidRPr="00E9259E">
        <w:rPr>
          <w:rFonts w:ascii="Arial Narrow" w:hAnsi="Arial Narrow" w:cs="Arial"/>
          <w:szCs w:val="22"/>
        </w:rPr>
        <w:t xml:space="preserve"> what has been transpired /achieved from the technical team</w:t>
      </w:r>
      <w:r w:rsidR="000C6703" w:rsidRPr="00E9259E">
        <w:rPr>
          <w:rFonts w:ascii="Arial Narrow" w:hAnsi="Arial Narrow" w:cs="Arial"/>
          <w:szCs w:val="22"/>
        </w:rPr>
        <w:t xml:space="preserve"> </w:t>
      </w:r>
      <w:r w:rsidRPr="00E9259E">
        <w:rPr>
          <w:rFonts w:ascii="Arial Narrow" w:hAnsi="Arial Narrow" w:cs="Arial"/>
          <w:szCs w:val="22"/>
        </w:rPr>
        <w:t>formed</w:t>
      </w:r>
      <w:r w:rsidR="00F42173" w:rsidRPr="00E9259E">
        <w:rPr>
          <w:rFonts w:ascii="Arial Narrow" w:hAnsi="Arial Narrow" w:cs="Arial"/>
          <w:szCs w:val="22"/>
        </w:rPr>
        <w:t xml:space="preserve"> by the </w:t>
      </w:r>
      <w:r w:rsidR="000C6703" w:rsidRPr="00E9259E">
        <w:rPr>
          <w:rFonts w:ascii="Arial Narrow" w:hAnsi="Arial Narrow" w:cs="Arial"/>
          <w:szCs w:val="22"/>
        </w:rPr>
        <w:t>President’s</w:t>
      </w:r>
      <w:r w:rsidR="00F42173" w:rsidRPr="00E9259E">
        <w:rPr>
          <w:rFonts w:ascii="Arial Narrow" w:hAnsi="Arial Narrow" w:cs="Arial"/>
          <w:szCs w:val="22"/>
        </w:rPr>
        <w:t xml:space="preserve"> Office</w:t>
      </w:r>
      <w:r w:rsidR="00E15C58" w:rsidRPr="00E9259E">
        <w:rPr>
          <w:rFonts w:ascii="Arial Narrow" w:hAnsi="Arial Narrow" w:cs="Arial"/>
          <w:szCs w:val="22"/>
        </w:rPr>
        <w:t xml:space="preserve"> in collaboration with other stakeholders including Ministry</w:t>
      </w:r>
      <w:r w:rsidR="000C6703" w:rsidRPr="00E9259E">
        <w:rPr>
          <w:rFonts w:ascii="Arial Narrow" w:hAnsi="Arial Narrow" w:cs="Arial"/>
          <w:szCs w:val="22"/>
        </w:rPr>
        <w:t xml:space="preserve"> </w:t>
      </w:r>
      <w:r w:rsidR="00E15C58" w:rsidRPr="00E9259E">
        <w:rPr>
          <w:rFonts w:ascii="Arial Narrow" w:hAnsi="Arial Narrow" w:cs="Arial"/>
          <w:szCs w:val="22"/>
        </w:rPr>
        <w:t xml:space="preserve">of Water and Irrigation for restoration of </w:t>
      </w:r>
      <w:proofErr w:type="spellStart"/>
      <w:r w:rsidR="000C6703" w:rsidRPr="00E9259E">
        <w:rPr>
          <w:rFonts w:ascii="Arial Narrow" w:hAnsi="Arial Narrow" w:cs="Arial"/>
          <w:szCs w:val="22"/>
        </w:rPr>
        <w:t>Ruaha</w:t>
      </w:r>
      <w:proofErr w:type="spellEnd"/>
      <w:r w:rsidR="000C6703" w:rsidRPr="00E9259E">
        <w:rPr>
          <w:rFonts w:ascii="Arial Narrow" w:hAnsi="Arial Narrow" w:cs="Arial"/>
          <w:szCs w:val="22"/>
        </w:rPr>
        <w:t xml:space="preserve"> River</w:t>
      </w:r>
      <w:r w:rsidR="00E15C58" w:rsidRPr="00E9259E">
        <w:rPr>
          <w:rFonts w:ascii="Arial Narrow" w:hAnsi="Arial Narrow" w:cs="Arial"/>
          <w:szCs w:val="22"/>
        </w:rPr>
        <w:t xml:space="preserve">. </w:t>
      </w:r>
      <w:r w:rsidR="00E15C58" w:rsidRPr="00E9259E">
        <w:rPr>
          <w:rFonts w:ascii="Arial Narrow" w:hAnsi="Arial Narrow" w:cs="Arial"/>
          <w:b/>
          <w:szCs w:val="22"/>
        </w:rPr>
        <w:t>This was not done since</w:t>
      </w:r>
      <w:r w:rsidR="00E15C58" w:rsidRPr="00E9259E">
        <w:rPr>
          <w:rFonts w:ascii="Arial Narrow" w:hAnsi="Arial Narrow" w:cs="Arial"/>
          <w:szCs w:val="22"/>
        </w:rPr>
        <w:t xml:space="preserve"> the </w:t>
      </w:r>
      <w:proofErr w:type="spellStart"/>
      <w:r w:rsidR="00E15C58" w:rsidRPr="00E9259E">
        <w:rPr>
          <w:rFonts w:ascii="Arial Narrow" w:hAnsi="Arial Narrow" w:cs="Arial"/>
          <w:szCs w:val="22"/>
        </w:rPr>
        <w:t>Rufiji</w:t>
      </w:r>
      <w:proofErr w:type="spellEnd"/>
      <w:r w:rsidR="00E15C58" w:rsidRPr="00E9259E">
        <w:rPr>
          <w:rFonts w:ascii="Arial Narrow" w:hAnsi="Arial Narrow" w:cs="Arial"/>
          <w:szCs w:val="22"/>
        </w:rPr>
        <w:t xml:space="preserve"> Basin Water Officer who took part in the technical te</w:t>
      </w:r>
      <w:r w:rsidR="00FC7BD9" w:rsidRPr="00E9259E">
        <w:rPr>
          <w:rFonts w:ascii="Arial Narrow" w:hAnsi="Arial Narrow" w:cs="Arial"/>
          <w:szCs w:val="22"/>
        </w:rPr>
        <w:t xml:space="preserve">am as a member from </w:t>
      </w:r>
      <w:proofErr w:type="spellStart"/>
      <w:r w:rsidR="00FC7BD9" w:rsidRPr="00E9259E">
        <w:rPr>
          <w:rFonts w:ascii="Arial Narrow" w:hAnsi="Arial Narrow" w:cs="Arial"/>
          <w:szCs w:val="22"/>
        </w:rPr>
        <w:t>MoWI</w:t>
      </w:r>
      <w:proofErr w:type="spellEnd"/>
      <w:r w:rsidR="00FC7BD9" w:rsidRPr="00E9259E">
        <w:rPr>
          <w:rFonts w:ascii="Arial Narrow" w:hAnsi="Arial Narrow" w:cs="Arial"/>
          <w:szCs w:val="22"/>
        </w:rPr>
        <w:t xml:space="preserve"> could </w:t>
      </w:r>
      <w:r w:rsidR="00E15C58" w:rsidRPr="00E9259E">
        <w:rPr>
          <w:rFonts w:ascii="Arial Narrow" w:hAnsi="Arial Narrow" w:cs="Arial"/>
          <w:szCs w:val="22"/>
        </w:rPr>
        <w:t>not attend the TWG meeting</w:t>
      </w:r>
      <w:r w:rsidR="000C6703" w:rsidRPr="00E9259E">
        <w:rPr>
          <w:rFonts w:ascii="Arial Narrow" w:hAnsi="Arial Narrow" w:cs="Arial"/>
          <w:szCs w:val="22"/>
        </w:rPr>
        <w:t xml:space="preserve">. </w:t>
      </w:r>
    </w:p>
    <w:p w:rsidR="00EB5A84" w:rsidRPr="00E9259E" w:rsidRDefault="00EB5A84" w:rsidP="00EB5A84">
      <w:pPr>
        <w:numPr>
          <w:ilvl w:val="0"/>
          <w:numId w:val="3"/>
        </w:numPr>
        <w:spacing w:after="200" w:line="276" w:lineRule="auto"/>
        <w:jc w:val="both"/>
        <w:rPr>
          <w:rFonts w:ascii="Arial Narrow" w:hAnsi="Arial Narrow" w:cs="Tahoma"/>
          <w:szCs w:val="22"/>
          <w:lang w:val="en-US"/>
        </w:rPr>
      </w:pPr>
      <w:r w:rsidRPr="00E9259E">
        <w:rPr>
          <w:rFonts w:ascii="Arial Narrow" w:hAnsi="Arial Narrow" w:cs="Tahoma"/>
          <w:szCs w:val="22"/>
          <w:lang w:val="en-US"/>
        </w:rPr>
        <w:t>Proposed issues for further discussion in TWG 5</w:t>
      </w:r>
    </w:p>
    <w:p w:rsidR="00F42173" w:rsidRPr="00E9259E" w:rsidRDefault="00EB5A84" w:rsidP="00102EC1">
      <w:pPr>
        <w:spacing w:after="200"/>
        <w:jc w:val="both"/>
        <w:rPr>
          <w:rFonts w:ascii="Arial Narrow" w:hAnsi="Arial Narrow" w:cs="Arial"/>
          <w:szCs w:val="22"/>
        </w:rPr>
      </w:pPr>
      <w:r w:rsidRPr="00E9259E">
        <w:rPr>
          <w:rFonts w:ascii="Arial Narrow" w:hAnsi="Arial Narrow" w:cs="Arial"/>
          <w:szCs w:val="22"/>
        </w:rPr>
        <w:t xml:space="preserve">Issue of untimely and inadequate funds </w:t>
      </w:r>
      <w:r w:rsidR="006E11F2" w:rsidRPr="00E9259E">
        <w:rPr>
          <w:rFonts w:ascii="Arial Narrow" w:hAnsi="Arial Narrow" w:cs="Arial"/>
          <w:szCs w:val="22"/>
        </w:rPr>
        <w:t xml:space="preserve">flow </w:t>
      </w:r>
      <w:r w:rsidRPr="00E9259E">
        <w:rPr>
          <w:rFonts w:ascii="Arial Narrow" w:hAnsi="Arial Narrow" w:cs="Arial"/>
          <w:szCs w:val="22"/>
        </w:rPr>
        <w:t xml:space="preserve">to finance implementation of component1 activities especially on strategic </w:t>
      </w:r>
      <w:r w:rsidR="007D66A8" w:rsidRPr="00E9259E">
        <w:rPr>
          <w:rFonts w:ascii="Arial Narrow" w:hAnsi="Arial Narrow" w:cs="Arial"/>
          <w:szCs w:val="22"/>
        </w:rPr>
        <w:t xml:space="preserve">initiatives such as construction of </w:t>
      </w:r>
      <w:proofErr w:type="spellStart"/>
      <w:r w:rsidR="007D66A8" w:rsidRPr="00E9259E">
        <w:rPr>
          <w:rFonts w:ascii="Arial Narrow" w:hAnsi="Arial Narrow" w:cs="Arial"/>
          <w:szCs w:val="22"/>
        </w:rPr>
        <w:t>Ndembera</w:t>
      </w:r>
      <w:proofErr w:type="spellEnd"/>
      <w:r w:rsidR="007D66A8" w:rsidRPr="00E9259E">
        <w:rPr>
          <w:rFonts w:ascii="Arial Narrow" w:hAnsi="Arial Narrow" w:cs="Arial"/>
          <w:szCs w:val="22"/>
        </w:rPr>
        <w:t xml:space="preserve"> and </w:t>
      </w:r>
      <w:proofErr w:type="spellStart"/>
      <w:r w:rsidR="007D66A8" w:rsidRPr="00E9259E">
        <w:rPr>
          <w:rFonts w:ascii="Arial Narrow" w:hAnsi="Arial Narrow" w:cs="Arial"/>
          <w:szCs w:val="22"/>
        </w:rPr>
        <w:t>Farkwa</w:t>
      </w:r>
      <w:proofErr w:type="spellEnd"/>
      <w:r w:rsidR="007D66A8" w:rsidRPr="00E9259E">
        <w:rPr>
          <w:rFonts w:ascii="Arial Narrow" w:hAnsi="Arial Narrow" w:cs="Arial"/>
          <w:szCs w:val="22"/>
        </w:rPr>
        <w:t xml:space="preserve"> dams</w:t>
      </w:r>
      <w:r w:rsidR="006E11F2" w:rsidRPr="00E9259E">
        <w:rPr>
          <w:rFonts w:ascii="Arial Narrow" w:hAnsi="Arial Narrow" w:cs="Arial"/>
          <w:szCs w:val="22"/>
        </w:rPr>
        <w:t xml:space="preserve"> was suggested to be forwarded and discussed </w:t>
      </w:r>
      <w:proofErr w:type="gramStart"/>
      <w:r w:rsidR="006E11F2" w:rsidRPr="00E9259E">
        <w:rPr>
          <w:rFonts w:ascii="Arial Narrow" w:hAnsi="Arial Narrow" w:cs="Arial"/>
          <w:szCs w:val="22"/>
        </w:rPr>
        <w:t>during  the</w:t>
      </w:r>
      <w:proofErr w:type="gramEnd"/>
      <w:r w:rsidR="006E11F2" w:rsidRPr="00E9259E">
        <w:rPr>
          <w:rFonts w:ascii="Arial Narrow" w:hAnsi="Arial Narrow" w:cs="Arial"/>
          <w:szCs w:val="22"/>
        </w:rPr>
        <w:t xml:space="preserve"> TWG5</w:t>
      </w:r>
      <w:r w:rsidR="007D66A8" w:rsidRPr="00E9259E">
        <w:rPr>
          <w:rFonts w:ascii="Arial Narrow" w:hAnsi="Arial Narrow" w:cs="Arial"/>
          <w:szCs w:val="22"/>
        </w:rPr>
        <w:t>.</w:t>
      </w:r>
    </w:p>
    <w:p w:rsidR="007D66A8" w:rsidRPr="00E9259E" w:rsidRDefault="007D66A8" w:rsidP="007D66A8">
      <w:pPr>
        <w:numPr>
          <w:ilvl w:val="0"/>
          <w:numId w:val="3"/>
        </w:numPr>
        <w:spacing w:after="200" w:line="276" w:lineRule="auto"/>
        <w:jc w:val="both"/>
        <w:rPr>
          <w:rFonts w:ascii="Arial Narrow" w:hAnsi="Arial Narrow" w:cs="Tahoma"/>
          <w:szCs w:val="22"/>
          <w:lang w:val="en-US"/>
        </w:rPr>
      </w:pPr>
      <w:r w:rsidRPr="00E9259E">
        <w:rPr>
          <w:rFonts w:ascii="Arial Narrow" w:hAnsi="Arial Narrow" w:cs="Tahoma"/>
          <w:szCs w:val="22"/>
          <w:lang w:val="en-US"/>
        </w:rPr>
        <w:t>Feedback and Way forward from ‘Sanitation and Water for all (SWA)’ high level meetings on SDGs Financing</w:t>
      </w:r>
    </w:p>
    <w:p w:rsidR="007D66A8" w:rsidRPr="00E9259E" w:rsidRDefault="007D66A8" w:rsidP="00102EC1">
      <w:pPr>
        <w:spacing w:after="200"/>
        <w:jc w:val="both"/>
        <w:rPr>
          <w:rFonts w:ascii="Arial Narrow" w:hAnsi="Arial Narrow" w:cs="Arial"/>
          <w:szCs w:val="22"/>
        </w:rPr>
      </w:pPr>
      <w:r w:rsidRPr="00E9259E">
        <w:rPr>
          <w:rFonts w:ascii="Arial Narrow" w:hAnsi="Arial Narrow" w:cs="Arial"/>
          <w:szCs w:val="22"/>
        </w:rPr>
        <w:t>This was not presented.</w:t>
      </w:r>
    </w:p>
    <w:p w:rsidR="007D66A8" w:rsidRPr="00E9259E" w:rsidRDefault="007D66A8" w:rsidP="00E9259E">
      <w:pPr>
        <w:spacing w:after="200"/>
        <w:jc w:val="both"/>
        <w:rPr>
          <w:rFonts w:ascii="Arial Narrow" w:hAnsi="Arial Narrow" w:cs="Arial"/>
          <w:szCs w:val="22"/>
        </w:rPr>
      </w:pPr>
      <w:r w:rsidRPr="00E9259E">
        <w:rPr>
          <w:rFonts w:ascii="Arial Narrow" w:hAnsi="Arial Narrow" w:cs="Arial"/>
          <w:szCs w:val="22"/>
        </w:rPr>
        <w:t>Brief on the Upcoming JSM planned from 27th June 2017</w:t>
      </w:r>
    </w:p>
    <w:p w:rsidR="007D66A8" w:rsidRPr="00E9259E" w:rsidRDefault="007D66A8" w:rsidP="00E9259E">
      <w:pPr>
        <w:spacing w:after="200"/>
        <w:jc w:val="both"/>
        <w:rPr>
          <w:rFonts w:ascii="Arial Narrow" w:hAnsi="Arial Narrow" w:cs="Arial"/>
          <w:szCs w:val="22"/>
        </w:rPr>
      </w:pPr>
      <w:r w:rsidRPr="00E9259E">
        <w:rPr>
          <w:rFonts w:ascii="Arial Narrow" w:hAnsi="Arial Narrow" w:cs="Arial"/>
          <w:szCs w:val="22"/>
        </w:rPr>
        <w:t>The meeting was briefed that the next Joint supervision Mission (JSM) has been planned to be undertaken from 28th June (kick off) to 5th July (Wrap up) and therefore members should get prepared for the mission.</w:t>
      </w:r>
      <w:r w:rsidR="006E11F2" w:rsidRPr="00E9259E">
        <w:rPr>
          <w:rFonts w:ascii="Arial Narrow" w:hAnsi="Arial Narrow" w:cs="Arial"/>
          <w:szCs w:val="22"/>
        </w:rPr>
        <w:t xml:space="preserve"> Field visits will be conducted before the kickoff and were left for the components to agree.</w:t>
      </w:r>
    </w:p>
    <w:p w:rsidR="007D66A8" w:rsidRPr="00E9259E" w:rsidRDefault="007D66A8" w:rsidP="007D66A8">
      <w:pPr>
        <w:numPr>
          <w:ilvl w:val="0"/>
          <w:numId w:val="3"/>
        </w:numPr>
        <w:spacing w:after="200" w:line="276" w:lineRule="auto"/>
        <w:jc w:val="both"/>
        <w:rPr>
          <w:rFonts w:ascii="Arial Narrow" w:hAnsi="Arial Narrow" w:cs="Tahoma"/>
          <w:szCs w:val="22"/>
          <w:lang w:val="en-US"/>
        </w:rPr>
      </w:pPr>
      <w:r w:rsidRPr="00E9259E">
        <w:rPr>
          <w:rFonts w:ascii="Arial Narrow" w:hAnsi="Arial Narrow" w:cs="Tahoma"/>
          <w:szCs w:val="22"/>
          <w:lang w:val="en-US"/>
        </w:rPr>
        <w:t>Outcome of the study tour organized by Water Witness International</w:t>
      </w:r>
    </w:p>
    <w:p w:rsidR="007D66A8" w:rsidRPr="00E9259E" w:rsidRDefault="007D66A8" w:rsidP="007D66A8">
      <w:pPr>
        <w:spacing w:after="200" w:line="276" w:lineRule="auto"/>
        <w:ind w:left="360"/>
        <w:jc w:val="both"/>
        <w:rPr>
          <w:rFonts w:ascii="Arial Narrow" w:hAnsi="Arial Narrow" w:cs="Tahoma"/>
          <w:szCs w:val="22"/>
          <w:lang w:val="en-US"/>
        </w:rPr>
      </w:pPr>
      <w:r w:rsidRPr="00E9259E">
        <w:rPr>
          <w:rFonts w:ascii="Arial Narrow" w:hAnsi="Arial Narrow" w:cs="Tahoma"/>
          <w:szCs w:val="22"/>
          <w:lang w:val="en-US"/>
        </w:rPr>
        <w:t xml:space="preserve">Dr </w:t>
      </w:r>
      <w:proofErr w:type="spellStart"/>
      <w:r w:rsidRPr="00E9259E">
        <w:rPr>
          <w:rFonts w:ascii="Arial Narrow" w:hAnsi="Arial Narrow" w:cs="Tahoma"/>
          <w:szCs w:val="22"/>
          <w:lang w:val="en-US"/>
        </w:rPr>
        <w:t>Lugomela</w:t>
      </w:r>
      <w:proofErr w:type="spellEnd"/>
      <w:r w:rsidRPr="00E9259E">
        <w:rPr>
          <w:rFonts w:ascii="Arial Narrow" w:hAnsi="Arial Narrow" w:cs="Tahoma"/>
          <w:szCs w:val="22"/>
          <w:lang w:val="en-US"/>
        </w:rPr>
        <w:t xml:space="preserve"> shared with members the experience, similarities and differences on the way </w:t>
      </w:r>
      <w:r w:rsidR="006E11F2" w:rsidRPr="00E9259E">
        <w:rPr>
          <w:rFonts w:ascii="Arial Narrow" w:hAnsi="Arial Narrow" w:cs="Tahoma"/>
          <w:szCs w:val="22"/>
          <w:lang w:val="en-US"/>
        </w:rPr>
        <w:t xml:space="preserve">Water Resources is being managed in the United Kingdom </w:t>
      </w:r>
      <w:r w:rsidR="00E9259E">
        <w:rPr>
          <w:rFonts w:ascii="Arial Narrow" w:hAnsi="Arial Narrow" w:cs="Tahoma"/>
          <w:szCs w:val="22"/>
          <w:lang w:val="en-US"/>
        </w:rPr>
        <w:t xml:space="preserve">as compared to </w:t>
      </w:r>
      <w:r w:rsidR="006E11F2" w:rsidRPr="00E9259E">
        <w:rPr>
          <w:rFonts w:ascii="Arial Narrow" w:hAnsi="Arial Narrow" w:cs="Tahoma"/>
          <w:szCs w:val="22"/>
          <w:lang w:val="en-US"/>
        </w:rPr>
        <w:t>Tanzania</w:t>
      </w:r>
      <w:r w:rsidR="00E9259E">
        <w:rPr>
          <w:rFonts w:ascii="Arial Narrow" w:hAnsi="Arial Narrow" w:cs="Tahoma"/>
          <w:szCs w:val="22"/>
          <w:lang w:val="en-US"/>
        </w:rPr>
        <w:t xml:space="preserve"> and members shared their recommendations.</w:t>
      </w:r>
      <w:r w:rsidR="006E11F2" w:rsidRPr="00E9259E">
        <w:rPr>
          <w:rFonts w:ascii="Arial Narrow" w:hAnsi="Arial Narrow" w:cs="Tahoma"/>
          <w:szCs w:val="22"/>
          <w:lang w:val="en-US"/>
        </w:rPr>
        <w:t>.</w:t>
      </w:r>
    </w:p>
    <w:p w:rsidR="00B73AD1" w:rsidRPr="00E9259E" w:rsidRDefault="00B73AD1" w:rsidP="00102EC1">
      <w:pPr>
        <w:spacing w:after="200"/>
        <w:jc w:val="both"/>
        <w:rPr>
          <w:rFonts w:ascii="Arial Narrow" w:hAnsi="Arial Narrow" w:cs="Arial"/>
          <w:b/>
          <w:szCs w:val="22"/>
        </w:rPr>
      </w:pPr>
    </w:p>
    <w:p w:rsidR="00102EC1" w:rsidRPr="00E9259E" w:rsidRDefault="000D5471" w:rsidP="00102EC1">
      <w:pPr>
        <w:spacing w:after="200"/>
        <w:jc w:val="both"/>
        <w:rPr>
          <w:rFonts w:ascii="Arial Narrow" w:hAnsi="Arial Narrow" w:cs="Arial"/>
          <w:b/>
          <w:szCs w:val="22"/>
        </w:rPr>
      </w:pPr>
      <w:r w:rsidRPr="00E9259E">
        <w:rPr>
          <w:rFonts w:ascii="Arial Narrow" w:hAnsi="Arial Narrow" w:cs="Arial"/>
          <w:b/>
          <w:szCs w:val="22"/>
        </w:rPr>
        <w:t>9</w:t>
      </w:r>
      <w:r w:rsidR="00102EC1" w:rsidRPr="00E9259E">
        <w:rPr>
          <w:rFonts w:ascii="Arial Narrow" w:hAnsi="Arial Narrow" w:cs="Arial"/>
          <w:b/>
          <w:szCs w:val="22"/>
        </w:rPr>
        <w:t>. Closing of the Meeting</w:t>
      </w:r>
    </w:p>
    <w:p w:rsidR="002755A4" w:rsidRPr="00E9259E" w:rsidRDefault="00F341DD" w:rsidP="000D5471">
      <w:pPr>
        <w:spacing w:after="200"/>
        <w:jc w:val="both"/>
        <w:rPr>
          <w:rFonts w:ascii="Arial Narrow" w:hAnsi="Arial Narrow" w:cs="Arial"/>
          <w:szCs w:val="22"/>
        </w:rPr>
      </w:pPr>
      <w:r w:rsidRPr="00E9259E">
        <w:rPr>
          <w:rFonts w:ascii="Arial Narrow" w:hAnsi="Arial Narrow" w:cs="Arial"/>
          <w:szCs w:val="22"/>
        </w:rPr>
        <w:t xml:space="preserve">The chair thanked members for attending and asked the </w:t>
      </w:r>
      <w:r w:rsidR="000D5471" w:rsidRPr="00E9259E">
        <w:rPr>
          <w:rFonts w:ascii="Arial Narrow" w:hAnsi="Arial Narrow" w:cs="Arial"/>
          <w:szCs w:val="22"/>
        </w:rPr>
        <w:t>representative from National Irrigation Commission (NIRC) to say few words and close the meeting.  He emphasized on the importance of collaboration in managing water resources and finally informed the meeting that he was going to retire soon so this meeting was the last one to attend. T</w:t>
      </w:r>
      <w:r w:rsidRPr="00E9259E">
        <w:rPr>
          <w:rFonts w:ascii="Arial Narrow" w:hAnsi="Arial Narrow" w:cs="Arial"/>
          <w:szCs w:val="22"/>
        </w:rPr>
        <w:t xml:space="preserve">he meeting </w:t>
      </w:r>
      <w:r w:rsidR="000D5471" w:rsidRPr="00E9259E">
        <w:rPr>
          <w:rFonts w:ascii="Arial Narrow" w:hAnsi="Arial Narrow" w:cs="Arial"/>
          <w:szCs w:val="22"/>
        </w:rPr>
        <w:t xml:space="preserve">was closed at </w:t>
      </w:r>
      <w:proofErr w:type="spellStart"/>
      <w:r w:rsidRPr="00E9259E">
        <w:rPr>
          <w:rFonts w:ascii="Arial Narrow" w:hAnsi="Arial Narrow" w:cs="Arial"/>
          <w:szCs w:val="22"/>
        </w:rPr>
        <w:t>at</w:t>
      </w:r>
      <w:proofErr w:type="spellEnd"/>
      <w:r w:rsidRPr="00E9259E">
        <w:rPr>
          <w:rFonts w:ascii="Arial Narrow" w:hAnsi="Arial Narrow" w:cs="Arial"/>
          <w:szCs w:val="22"/>
        </w:rPr>
        <w:t xml:space="preserve"> 1</w:t>
      </w:r>
      <w:r w:rsidR="000D5471" w:rsidRPr="00E9259E">
        <w:rPr>
          <w:rFonts w:ascii="Arial Narrow" w:hAnsi="Arial Narrow" w:cs="Arial"/>
          <w:szCs w:val="22"/>
        </w:rPr>
        <w:t>3:00</w:t>
      </w:r>
      <w:r w:rsidRPr="00E9259E">
        <w:rPr>
          <w:rFonts w:ascii="Arial Narrow" w:hAnsi="Arial Narrow" w:cs="Arial"/>
          <w:szCs w:val="22"/>
        </w:rPr>
        <w:t>hrs</w:t>
      </w:r>
      <w:r w:rsidR="000D5471" w:rsidRPr="00E9259E">
        <w:rPr>
          <w:rFonts w:ascii="Arial Narrow" w:hAnsi="Arial Narrow" w:cs="Arial"/>
          <w:szCs w:val="22"/>
        </w:rPr>
        <w:t>.</w:t>
      </w:r>
      <w:r w:rsidR="00102EC1" w:rsidRPr="00E9259E">
        <w:rPr>
          <w:rFonts w:ascii="Arial Narrow" w:hAnsi="Arial Narrow" w:cs="Arial"/>
          <w:szCs w:val="22"/>
        </w:rPr>
        <w:tab/>
      </w:r>
    </w:p>
    <w:p w:rsidR="002755A4" w:rsidRPr="00E9259E" w:rsidRDefault="002755A4" w:rsidP="009A67A8">
      <w:pPr>
        <w:jc w:val="both"/>
        <w:rPr>
          <w:rFonts w:ascii="Arial Narrow" w:hAnsi="Arial Narrow" w:cs="Arial"/>
          <w:szCs w:val="22"/>
        </w:rPr>
      </w:pPr>
    </w:p>
    <w:p w:rsidR="009A67A8" w:rsidRPr="00E9259E" w:rsidRDefault="00A255B0" w:rsidP="009A67A8">
      <w:pPr>
        <w:jc w:val="both"/>
        <w:rPr>
          <w:rFonts w:ascii="Arial Narrow" w:hAnsi="Arial Narrow"/>
          <w:b/>
          <w:szCs w:val="22"/>
        </w:rPr>
      </w:pPr>
      <w:r w:rsidRPr="00E9259E">
        <w:rPr>
          <w:rFonts w:ascii="Arial Narrow" w:hAnsi="Arial Narrow"/>
          <w:b/>
          <w:szCs w:val="22"/>
        </w:rPr>
        <w:t>Signature</w:t>
      </w:r>
    </w:p>
    <w:p w:rsidR="009A67A8" w:rsidRPr="00E9259E" w:rsidRDefault="009A67A8" w:rsidP="009A67A8">
      <w:pPr>
        <w:ind w:left="1440"/>
        <w:jc w:val="both"/>
        <w:rPr>
          <w:rFonts w:ascii="Arial Narrow" w:hAnsi="Arial Narrow"/>
          <w:b/>
          <w:szCs w:val="22"/>
        </w:rPr>
      </w:pPr>
    </w:p>
    <w:p w:rsidR="009A67A8" w:rsidRPr="00E9259E" w:rsidRDefault="00A255B0" w:rsidP="009A67A8">
      <w:pPr>
        <w:ind w:left="1440"/>
        <w:jc w:val="both"/>
        <w:rPr>
          <w:rFonts w:ascii="Arial Narrow" w:hAnsi="Arial Narrow"/>
          <w:b/>
          <w:szCs w:val="22"/>
        </w:rPr>
      </w:pPr>
      <w:r w:rsidRPr="00E9259E">
        <w:rPr>
          <w:rFonts w:ascii="Arial Narrow" w:hAnsi="Arial Narrow"/>
          <w:szCs w:val="22"/>
        </w:rPr>
        <w:t>----------------------</w:t>
      </w:r>
      <w:r w:rsidRPr="00E9259E">
        <w:rPr>
          <w:rFonts w:ascii="Arial Narrow" w:hAnsi="Arial Narrow"/>
          <w:b/>
          <w:szCs w:val="22"/>
        </w:rPr>
        <w:tab/>
      </w:r>
      <w:r w:rsidRPr="00E9259E">
        <w:rPr>
          <w:rFonts w:ascii="Arial Narrow" w:hAnsi="Arial Narrow"/>
          <w:b/>
          <w:szCs w:val="22"/>
        </w:rPr>
        <w:tab/>
      </w:r>
      <w:r w:rsidRPr="00E9259E">
        <w:rPr>
          <w:rFonts w:ascii="Arial Narrow" w:hAnsi="Arial Narrow"/>
          <w:b/>
          <w:szCs w:val="22"/>
        </w:rPr>
        <w:tab/>
      </w:r>
      <w:r w:rsidRPr="00E9259E">
        <w:rPr>
          <w:rFonts w:ascii="Arial Narrow" w:hAnsi="Arial Narrow"/>
          <w:b/>
          <w:szCs w:val="22"/>
        </w:rPr>
        <w:tab/>
      </w:r>
      <w:r w:rsidRPr="00E9259E">
        <w:rPr>
          <w:rFonts w:ascii="Arial Narrow" w:hAnsi="Arial Narrow"/>
          <w:b/>
          <w:szCs w:val="22"/>
        </w:rPr>
        <w:tab/>
      </w:r>
      <w:r w:rsidRPr="00E9259E">
        <w:rPr>
          <w:rFonts w:ascii="Arial Narrow" w:hAnsi="Arial Narrow"/>
          <w:b/>
          <w:szCs w:val="22"/>
        </w:rPr>
        <w:tab/>
      </w:r>
      <w:r w:rsidRPr="00E9259E">
        <w:rPr>
          <w:rFonts w:ascii="Arial Narrow" w:hAnsi="Arial Narrow"/>
          <w:b/>
          <w:szCs w:val="22"/>
        </w:rPr>
        <w:tab/>
      </w:r>
      <w:r w:rsidRPr="00E9259E">
        <w:rPr>
          <w:rFonts w:ascii="Arial Narrow" w:hAnsi="Arial Narrow"/>
          <w:szCs w:val="22"/>
        </w:rPr>
        <w:t>-------------</w:t>
      </w:r>
    </w:p>
    <w:p w:rsidR="009A67A8" w:rsidRPr="00E9259E" w:rsidRDefault="00A255B0" w:rsidP="009A67A8">
      <w:pPr>
        <w:ind w:left="1440"/>
        <w:jc w:val="both"/>
        <w:rPr>
          <w:rFonts w:ascii="Arial Narrow" w:hAnsi="Arial Narrow"/>
          <w:szCs w:val="22"/>
        </w:rPr>
      </w:pPr>
      <w:r w:rsidRPr="00E9259E">
        <w:rPr>
          <w:rFonts w:ascii="Arial Narrow" w:hAnsi="Arial Narrow"/>
          <w:szCs w:val="22"/>
        </w:rPr>
        <w:t>Chairperson</w:t>
      </w:r>
      <w:r w:rsidRPr="00E9259E">
        <w:rPr>
          <w:rFonts w:ascii="Arial Narrow" w:hAnsi="Arial Narrow"/>
          <w:szCs w:val="22"/>
        </w:rPr>
        <w:tab/>
      </w:r>
      <w:r w:rsidRPr="00E9259E">
        <w:rPr>
          <w:rFonts w:ascii="Arial Narrow" w:hAnsi="Arial Narrow"/>
          <w:szCs w:val="22"/>
        </w:rPr>
        <w:tab/>
      </w:r>
      <w:r w:rsidRPr="00E9259E">
        <w:rPr>
          <w:rFonts w:ascii="Arial Narrow" w:hAnsi="Arial Narrow"/>
          <w:szCs w:val="22"/>
        </w:rPr>
        <w:tab/>
      </w:r>
      <w:r w:rsidRPr="00E9259E">
        <w:rPr>
          <w:rFonts w:ascii="Arial Narrow" w:hAnsi="Arial Narrow"/>
          <w:szCs w:val="22"/>
        </w:rPr>
        <w:tab/>
      </w:r>
      <w:r w:rsidRPr="00E9259E">
        <w:rPr>
          <w:rFonts w:ascii="Arial Narrow" w:hAnsi="Arial Narrow"/>
          <w:szCs w:val="22"/>
        </w:rPr>
        <w:tab/>
      </w:r>
      <w:r w:rsidRPr="00E9259E">
        <w:rPr>
          <w:rFonts w:ascii="Arial Narrow" w:hAnsi="Arial Narrow"/>
          <w:szCs w:val="22"/>
        </w:rPr>
        <w:tab/>
      </w:r>
      <w:r w:rsidRPr="00E9259E">
        <w:rPr>
          <w:rFonts w:ascii="Arial Narrow" w:hAnsi="Arial Narrow"/>
          <w:szCs w:val="22"/>
        </w:rPr>
        <w:tab/>
        <w:t>Secretary</w:t>
      </w:r>
    </w:p>
    <w:p w:rsidR="009A67A8" w:rsidRPr="00E9259E" w:rsidRDefault="009A67A8" w:rsidP="009A67A8">
      <w:pPr>
        <w:ind w:left="1440"/>
        <w:jc w:val="both"/>
        <w:rPr>
          <w:rFonts w:ascii="Arial Narrow" w:hAnsi="Arial Narrow"/>
          <w:b/>
          <w:szCs w:val="22"/>
        </w:rPr>
      </w:pPr>
    </w:p>
    <w:p w:rsidR="002755A4" w:rsidRPr="00E9259E" w:rsidRDefault="002755A4" w:rsidP="009A67A8">
      <w:pPr>
        <w:tabs>
          <w:tab w:val="left" w:pos="1425"/>
        </w:tabs>
        <w:rPr>
          <w:rFonts w:ascii="Arial Narrow" w:hAnsi="Arial Narrow"/>
          <w:szCs w:val="22"/>
        </w:rPr>
      </w:pPr>
    </w:p>
    <w:p w:rsidR="009104F3" w:rsidRPr="00E9259E" w:rsidRDefault="00A255B0" w:rsidP="00102EC1">
      <w:pPr>
        <w:tabs>
          <w:tab w:val="left" w:pos="1425"/>
        </w:tabs>
        <w:rPr>
          <w:rFonts w:ascii="Arial Narrow" w:hAnsi="Arial Narrow" w:cs="Arial"/>
          <w:szCs w:val="22"/>
        </w:rPr>
      </w:pPr>
      <w:r w:rsidRPr="00E9259E">
        <w:rPr>
          <w:rFonts w:ascii="Arial Narrow" w:hAnsi="Arial Narrow"/>
          <w:szCs w:val="22"/>
        </w:rPr>
        <w:t>Date------------------------------</w:t>
      </w:r>
    </w:p>
    <w:sectPr w:rsidR="009104F3" w:rsidRPr="00E9259E" w:rsidSect="0062325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B32" w:rsidRDefault="006D4B32" w:rsidP="00164159">
      <w:r>
        <w:separator/>
      </w:r>
    </w:p>
  </w:endnote>
  <w:endnote w:type="continuationSeparator" w:id="0">
    <w:p w:rsidR="006D4B32" w:rsidRDefault="006D4B32" w:rsidP="00164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9413"/>
      <w:docPartObj>
        <w:docPartGallery w:val="Page Numbers (Bottom of Page)"/>
        <w:docPartUnique/>
      </w:docPartObj>
    </w:sdtPr>
    <w:sdtContent>
      <w:p w:rsidR="000D5471" w:rsidRDefault="00E66DCF">
        <w:pPr>
          <w:pStyle w:val="Footer"/>
          <w:jc w:val="center"/>
        </w:pPr>
        <w:fldSimple w:instr=" PAGE   \* MERGEFORMAT ">
          <w:r w:rsidR="00765F2D">
            <w:rPr>
              <w:noProof/>
            </w:rPr>
            <w:t>1</w:t>
          </w:r>
        </w:fldSimple>
      </w:p>
    </w:sdtContent>
  </w:sdt>
  <w:p w:rsidR="000D5471" w:rsidRDefault="000D5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B32" w:rsidRDefault="006D4B32" w:rsidP="00164159">
      <w:r>
        <w:separator/>
      </w:r>
    </w:p>
  </w:footnote>
  <w:footnote w:type="continuationSeparator" w:id="0">
    <w:p w:rsidR="006D4B32" w:rsidRDefault="006D4B32" w:rsidP="001641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471" w:rsidRDefault="000D5471">
    <w:pPr>
      <w:pStyle w:val="Header"/>
    </w:pPr>
    <w:r>
      <w:ptab w:relativeTo="margin" w:alignment="center" w:leader="none"/>
    </w:r>
    <w:r>
      <w:t>MEETING MINUTES FOR TECHNICAL WORKING GROUP 1</w:t>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40F"/>
    <w:multiLevelType w:val="hybridMultilevel"/>
    <w:tmpl w:val="61DE19E2"/>
    <w:lvl w:ilvl="0" w:tplc="6CECFECE">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01F2F"/>
    <w:multiLevelType w:val="hybridMultilevel"/>
    <w:tmpl w:val="F3106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247E1"/>
    <w:multiLevelType w:val="hybridMultilevel"/>
    <w:tmpl w:val="3C2CE4C4"/>
    <w:lvl w:ilvl="0" w:tplc="308CC78A">
      <w:start w:val="1"/>
      <w:numFmt w:val="decimal"/>
      <w:lvlText w:val="%1.0"/>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82716"/>
    <w:multiLevelType w:val="hybridMultilevel"/>
    <w:tmpl w:val="49906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57D9A"/>
    <w:multiLevelType w:val="hybridMultilevel"/>
    <w:tmpl w:val="83B678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6F0394"/>
    <w:multiLevelType w:val="hybridMultilevel"/>
    <w:tmpl w:val="F56CB7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CE53FC"/>
    <w:multiLevelType w:val="hybridMultilevel"/>
    <w:tmpl w:val="55B2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5A1B8C"/>
    <w:multiLevelType w:val="hybridMultilevel"/>
    <w:tmpl w:val="DFCC5492"/>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E07AC8"/>
    <w:multiLevelType w:val="hybridMultilevel"/>
    <w:tmpl w:val="8A16F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F8786E"/>
    <w:multiLevelType w:val="hybridMultilevel"/>
    <w:tmpl w:val="49906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735C1"/>
    <w:multiLevelType w:val="hybridMultilevel"/>
    <w:tmpl w:val="26607FCA"/>
    <w:lvl w:ilvl="0" w:tplc="04410017">
      <w:start w:val="1"/>
      <w:numFmt w:val="lowerLetter"/>
      <w:lvlText w:val="%1)"/>
      <w:lvlJc w:val="left"/>
      <w:pPr>
        <w:ind w:left="360" w:hanging="360"/>
      </w:pPr>
      <w:rPr>
        <w:rFonts w:hint="default"/>
      </w:r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11">
    <w:nsid w:val="7E3A5673"/>
    <w:multiLevelType w:val="hybridMultilevel"/>
    <w:tmpl w:val="86A630A8"/>
    <w:lvl w:ilvl="0" w:tplc="2BC69C16">
      <w:start w:val="1"/>
      <w:numFmt w:val="decimal"/>
      <w:lvlText w:val="%1."/>
      <w:lvlJc w:val="left"/>
      <w:pPr>
        <w:tabs>
          <w:tab w:val="num" w:pos="720"/>
        </w:tabs>
        <w:ind w:left="720" w:hanging="360"/>
      </w:pPr>
    </w:lvl>
    <w:lvl w:ilvl="1" w:tplc="83586C2C" w:tentative="1">
      <w:start w:val="1"/>
      <w:numFmt w:val="decimal"/>
      <w:lvlText w:val="%2."/>
      <w:lvlJc w:val="left"/>
      <w:pPr>
        <w:tabs>
          <w:tab w:val="num" w:pos="1440"/>
        </w:tabs>
        <w:ind w:left="1440" w:hanging="360"/>
      </w:pPr>
    </w:lvl>
    <w:lvl w:ilvl="2" w:tplc="5AD649C6" w:tentative="1">
      <w:start w:val="1"/>
      <w:numFmt w:val="decimal"/>
      <w:lvlText w:val="%3."/>
      <w:lvlJc w:val="left"/>
      <w:pPr>
        <w:tabs>
          <w:tab w:val="num" w:pos="2160"/>
        </w:tabs>
        <w:ind w:left="2160" w:hanging="360"/>
      </w:pPr>
    </w:lvl>
    <w:lvl w:ilvl="3" w:tplc="9AFAF7FE" w:tentative="1">
      <w:start w:val="1"/>
      <w:numFmt w:val="decimal"/>
      <w:lvlText w:val="%4."/>
      <w:lvlJc w:val="left"/>
      <w:pPr>
        <w:tabs>
          <w:tab w:val="num" w:pos="2880"/>
        </w:tabs>
        <w:ind w:left="2880" w:hanging="360"/>
      </w:pPr>
    </w:lvl>
    <w:lvl w:ilvl="4" w:tplc="9836E74C" w:tentative="1">
      <w:start w:val="1"/>
      <w:numFmt w:val="decimal"/>
      <w:lvlText w:val="%5."/>
      <w:lvlJc w:val="left"/>
      <w:pPr>
        <w:tabs>
          <w:tab w:val="num" w:pos="3600"/>
        </w:tabs>
        <w:ind w:left="3600" w:hanging="360"/>
      </w:pPr>
    </w:lvl>
    <w:lvl w:ilvl="5" w:tplc="14AA15D8" w:tentative="1">
      <w:start w:val="1"/>
      <w:numFmt w:val="decimal"/>
      <w:lvlText w:val="%6."/>
      <w:lvlJc w:val="left"/>
      <w:pPr>
        <w:tabs>
          <w:tab w:val="num" w:pos="4320"/>
        </w:tabs>
        <w:ind w:left="4320" w:hanging="360"/>
      </w:pPr>
    </w:lvl>
    <w:lvl w:ilvl="6" w:tplc="84DC81E0" w:tentative="1">
      <w:start w:val="1"/>
      <w:numFmt w:val="decimal"/>
      <w:lvlText w:val="%7."/>
      <w:lvlJc w:val="left"/>
      <w:pPr>
        <w:tabs>
          <w:tab w:val="num" w:pos="5040"/>
        </w:tabs>
        <w:ind w:left="5040" w:hanging="360"/>
      </w:pPr>
    </w:lvl>
    <w:lvl w:ilvl="7" w:tplc="141CB518" w:tentative="1">
      <w:start w:val="1"/>
      <w:numFmt w:val="decimal"/>
      <w:lvlText w:val="%8."/>
      <w:lvlJc w:val="left"/>
      <w:pPr>
        <w:tabs>
          <w:tab w:val="num" w:pos="5760"/>
        </w:tabs>
        <w:ind w:left="5760" w:hanging="360"/>
      </w:pPr>
    </w:lvl>
    <w:lvl w:ilvl="8" w:tplc="0624E060"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9"/>
  </w:num>
  <w:num w:numId="8">
    <w:abstractNumId w:val="6"/>
  </w:num>
  <w:num w:numId="9">
    <w:abstractNumId w:val="8"/>
  </w:num>
  <w:num w:numId="10">
    <w:abstractNumId w:val="10"/>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164159"/>
    <w:rsid w:val="000008C7"/>
    <w:rsid w:val="00001C22"/>
    <w:rsid w:val="00005A40"/>
    <w:rsid w:val="00010F91"/>
    <w:rsid w:val="000121D1"/>
    <w:rsid w:val="00016DE7"/>
    <w:rsid w:val="00025434"/>
    <w:rsid w:val="000406E4"/>
    <w:rsid w:val="00041B8F"/>
    <w:rsid w:val="000469B7"/>
    <w:rsid w:val="0005282C"/>
    <w:rsid w:val="000561A7"/>
    <w:rsid w:val="000604D6"/>
    <w:rsid w:val="000A202D"/>
    <w:rsid w:val="000A31FA"/>
    <w:rsid w:val="000A5854"/>
    <w:rsid w:val="000B1BC5"/>
    <w:rsid w:val="000C3D80"/>
    <w:rsid w:val="000C6703"/>
    <w:rsid w:val="000D21DA"/>
    <w:rsid w:val="000D5471"/>
    <w:rsid w:val="000F3280"/>
    <w:rsid w:val="000F6474"/>
    <w:rsid w:val="000F7A40"/>
    <w:rsid w:val="00102427"/>
    <w:rsid w:val="00102EC1"/>
    <w:rsid w:val="00106C4B"/>
    <w:rsid w:val="001073FE"/>
    <w:rsid w:val="00112CC4"/>
    <w:rsid w:val="00120639"/>
    <w:rsid w:val="001415FF"/>
    <w:rsid w:val="0014281D"/>
    <w:rsid w:val="00147952"/>
    <w:rsid w:val="00156FEC"/>
    <w:rsid w:val="001573B9"/>
    <w:rsid w:val="0016083A"/>
    <w:rsid w:val="001625B6"/>
    <w:rsid w:val="00163F61"/>
    <w:rsid w:val="00164159"/>
    <w:rsid w:val="00167056"/>
    <w:rsid w:val="001675B5"/>
    <w:rsid w:val="001702CF"/>
    <w:rsid w:val="0017059F"/>
    <w:rsid w:val="0017206E"/>
    <w:rsid w:val="00176C3F"/>
    <w:rsid w:val="00182FD6"/>
    <w:rsid w:val="00190476"/>
    <w:rsid w:val="001B33BC"/>
    <w:rsid w:val="001C3612"/>
    <w:rsid w:val="001D1669"/>
    <w:rsid w:val="001D1A8C"/>
    <w:rsid w:val="001E05B8"/>
    <w:rsid w:val="001E2ACD"/>
    <w:rsid w:val="001F4371"/>
    <w:rsid w:val="001F719E"/>
    <w:rsid w:val="00200024"/>
    <w:rsid w:val="00206CF1"/>
    <w:rsid w:val="002132AB"/>
    <w:rsid w:val="00224604"/>
    <w:rsid w:val="002255F7"/>
    <w:rsid w:val="00225837"/>
    <w:rsid w:val="00226BCB"/>
    <w:rsid w:val="00227C6B"/>
    <w:rsid w:val="002350EE"/>
    <w:rsid w:val="00235CA6"/>
    <w:rsid w:val="00241A01"/>
    <w:rsid w:val="00243D03"/>
    <w:rsid w:val="00244977"/>
    <w:rsid w:val="00245D74"/>
    <w:rsid w:val="00252D30"/>
    <w:rsid w:val="002548AC"/>
    <w:rsid w:val="00256558"/>
    <w:rsid w:val="00257A43"/>
    <w:rsid w:val="0026174C"/>
    <w:rsid w:val="00263DE9"/>
    <w:rsid w:val="00266C2F"/>
    <w:rsid w:val="00272E32"/>
    <w:rsid w:val="002743D0"/>
    <w:rsid w:val="00274520"/>
    <w:rsid w:val="002755A4"/>
    <w:rsid w:val="00285E3E"/>
    <w:rsid w:val="0029246B"/>
    <w:rsid w:val="00293D33"/>
    <w:rsid w:val="00295C43"/>
    <w:rsid w:val="00296824"/>
    <w:rsid w:val="002A1589"/>
    <w:rsid w:val="002A596B"/>
    <w:rsid w:val="002A66F1"/>
    <w:rsid w:val="002B108B"/>
    <w:rsid w:val="002B15B7"/>
    <w:rsid w:val="002C292E"/>
    <w:rsid w:val="002D1B8F"/>
    <w:rsid w:val="002D27A8"/>
    <w:rsid w:val="002E0BFE"/>
    <w:rsid w:val="002F6C1C"/>
    <w:rsid w:val="002F7094"/>
    <w:rsid w:val="00304B3E"/>
    <w:rsid w:val="00305C80"/>
    <w:rsid w:val="00307669"/>
    <w:rsid w:val="003130C4"/>
    <w:rsid w:val="00316B6A"/>
    <w:rsid w:val="00320B85"/>
    <w:rsid w:val="00325DB6"/>
    <w:rsid w:val="00331AF5"/>
    <w:rsid w:val="003414DF"/>
    <w:rsid w:val="00341749"/>
    <w:rsid w:val="003466C4"/>
    <w:rsid w:val="00347544"/>
    <w:rsid w:val="00353515"/>
    <w:rsid w:val="0035552B"/>
    <w:rsid w:val="003559E1"/>
    <w:rsid w:val="00357DA1"/>
    <w:rsid w:val="0036307E"/>
    <w:rsid w:val="003751C8"/>
    <w:rsid w:val="0037601E"/>
    <w:rsid w:val="003761C5"/>
    <w:rsid w:val="003900A8"/>
    <w:rsid w:val="00391B72"/>
    <w:rsid w:val="00392259"/>
    <w:rsid w:val="0039347F"/>
    <w:rsid w:val="003954A3"/>
    <w:rsid w:val="003A0A41"/>
    <w:rsid w:val="003A0B1E"/>
    <w:rsid w:val="003A5994"/>
    <w:rsid w:val="003A7644"/>
    <w:rsid w:val="003A7903"/>
    <w:rsid w:val="003B2236"/>
    <w:rsid w:val="003B6AF2"/>
    <w:rsid w:val="003C615C"/>
    <w:rsid w:val="003E005C"/>
    <w:rsid w:val="003F65E8"/>
    <w:rsid w:val="00401D26"/>
    <w:rsid w:val="004041E6"/>
    <w:rsid w:val="00424520"/>
    <w:rsid w:val="00425C24"/>
    <w:rsid w:val="00433B8A"/>
    <w:rsid w:val="00435F56"/>
    <w:rsid w:val="004413A0"/>
    <w:rsid w:val="0044628D"/>
    <w:rsid w:val="00451F47"/>
    <w:rsid w:val="004529AB"/>
    <w:rsid w:val="00456E5E"/>
    <w:rsid w:val="00476F93"/>
    <w:rsid w:val="00481571"/>
    <w:rsid w:val="004832D3"/>
    <w:rsid w:val="004919B5"/>
    <w:rsid w:val="004A0237"/>
    <w:rsid w:val="004B2A48"/>
    <w:rsid w:val="004B720A"/>
    <w:rsid w:val="004C699F"/>
    <w:rsid w:val="004D1694"/>
    <w:rsid w:val="004D1D7A"/>
    <w:rsid w:val="004E2115"/>
    <w:rsid w:val="004E2431"/>
    <w:rsid w:val="004F47D2"/>
    <w:rsid w:val="004F794E"/>
    <w:rsid w:val="005005B5"/>
    <w:rsid w:val="00504235"/>
    <w:rsid w:val="0050675E"/>
    <w:rsid w:val="00510EE3"/>
    <w:rsid w:val="005176EC"/>
    <w:rsid w:val="00522CCA"/>
    <w:rsid w:val="00524921"/>
    <w:rsid w:val="00530320"/>
    <w:rsid w:val="0053126A"/>
    <w:rsid w:val="00531B89"/>
    <w:rsid w:val="005337B7"/>
    <w:rsid w:val="0053503B"/>
    <w:rsid w:val="00536572"/>
    <w:rsid w:val="00541C74"/>
    <w:rsid w:val="0054738E"/>
    <w:rsid w:val="00555939"/>
    <w:rsid w:val="00560C34"/>
    <w:rsid w:val="00566AC2"/>
    <w:rsid w:val="00572AA0"/>
    <w:rsid w:val="005860F7"/>
    <w:rsid w:val="00590C8A"/>
    <w:rsid w:val="00591CBC"/>
    <w:rsid w:val="005963EF"/>
    <w:rsid w:val="005A0C37"/>
    <w:rsid w:val="005A7904"/>
    <w:rsid w:val="005B0CA8"/>
    <w:rsid w:val="005B4730"/>
    <w:rsid w:val="005C537D"/>
    <w:rsid w:val="005C7868"/>
    <w:rsid w:val="005C78F0"/>
    <w:rsid w:val="005D102E"/>
    <w:rsid w:val="005D5C0B"/>
    <w:rsid w:val="005D6F42"/>
    <w:rsid w:val="005E22B7"/>
    <w:rsid w:val="005E567B"/>
    <w:rsid w:val="005E764E"/>
    <w:rsid w:val="005F6B66"/>
    <w:rsid w:val="006023B7"/>
    <w:rsid w:val="00605CB0"/>
    <w:rsid w:val="006062A1"/>
    <w:rsid w:val="00610D17"/>
    <w:rsid w:val="00612611"/>
    <w:rsid w:val="00614955"/>
    <w:rsid w:val="00616AE9"/>
    <w:rsid w:val="00622208"/>
    <w:rsid w:val="00623259"/>
    <w:rsid w:val="00626492"/>
    <w:rsid w:val="0062671B"/>
    <w:rsid w:val="0063107D"/>
    <w:rsid w:val="00635651"/>
    <w:rsid w:val="00636B83"/>
    <w:rsid w:val="0063760A"/>
    <w:rsid w:val="00637CF4"/>
    <w:rsid w:val="0064001E"/>
    <w:rsid w:val="00643258"/>
    <w:rsid w:val="006442D8"/>
    <w:rsid w:val="00647D15"/>
    <w:rsid w:val="00657DF6"/>
    <w:rsid w:val="006612EC"/>
    <w:rsid w:val="00674904"/>
    <w:rsid w:val="0068192A"/>
    <w:rsid w:val="006860B6"/>
    <w:rsid w:val="006A0525"/>
    <w:rsid w:val="006A2C06"/>
    <w:rsid w:val="006A62D8"/>
    <w:rsid w:val="006B2C1B"/>
    <w:rsid w:val="006C07BF"/>
    <w:rsid w:val="006C57C5"/>
    <w:rsid w:val="006D30F4"/>
    <w:rsid w:val="006D4B32"/>
    <w:rsid w:val="006D51CA"/>
    <w:rsid w:val="006E0E6C"/>
    <w:rsid w:val="006E11F2"/>
    <w:rsid w:val="006E144A"/>
    <w:rsid w:val="006E3FC4"/>
    <w:rsid w:val="006E4819"/>
    <w:rsid w:val="006F3220"/>
    <w:rsid w:val="006F5CFE"/>
    <w:rsid w:val="00725948"/>
    <w:rsid w:val="00726183"/>
    <w:rsid w:val="0073698C"/>
    <w:rsid w:val="007415F7"/>
    <w:rsid w:val="00743978"/>
    <w:rsid w:val="007504DF"/>
    <w:rsid w:val="00752F7C"/>
    <w:rsid w:val="00762292"/>
    <w:rsid w:val="00764686"/>
    <w:rsid w:val="00765F2D"/>
    <w:rsid w:val="00772DBF"/>
    <w:rsid w:val="00773472"/>
    <w:rsid w:val="00776030"/>
    <w:rsid w:val="0077757C"/>
    <w:rsid w:val="0079338B"/>
    <w:rsid w:val="00794B9E"/>
    <w:rsid w:val="007A1A89"/>
    <w:rsid w:val="007A4533"/>
    <w:rsid w:val="007B1847"/>
    <w:rsid w:val="007B39C9"/>
    <w:rsid w:val="007B4A7B"/>
    <w:rsid w:val="007C10C0"/>
    <w:rsid w:val="007C2D96"/>
    <w:rsid w:val="007D1C30"/>
    <w:rsid w:val="007D4367"/>
    <w:rsid w:val="007D66A8"/>
    <w:rsid w:val="007D797D"/>
    <w:rsid w:val="007E4EC5"/>
    <w:rsid w:val="007F11B5"/>
    <w:rsid w:val="007F21D3"/>
    <w:rsid w:val="007F5D75"/>
    <w:rsid w:val="007F7831"/>
    <w:rsid w:val="00803530"/>
    <w:rsid w:val="008111D9"/>
    <w:rsid w:val="00812C46"/>
    <w:rsid w:val="00821B05"/>
    <w:rsid w:val="008340BD"/>
    <w:rsid w:val="00837D15"/>
    <w:rsid w:val="008403E3"/>
    <w:rsid w:val="00850056"/>
    <w:rsid w:val="00867F39"/>
    <w:rsid w:val="00870F27"/>
    <w:rsid w:val="008845BC"/>
    <w:rsid w:val="00891EC9"/>
    <w:rsid w:val="008972F7"/>
    <w:rsid w:val="008A0F8C"/>
    <w:rsid w:val="008A5A3D"/>
    <w:rsid w:val="008B5274"/>
    <w:rsid w:val="008C57E1"/>
    <w:rsid w:val="008E62F1"/>
    <w:rsid w:val="008F1AAD"/>
    <w:rsid w:val="008F76CE"/>
    <w:rsid w:val="00900013"/>
    <w:rsid w:val="009040E4"/>
    <w:rsid w:val="009104F3"/>
    <w:rsid w:val="00915C0B"/>
    <w:rsid w:val="00927D44"/>
    <w:rsid w:val="00934DF4"/>
    <w:rsid w:val="009407FE"/>
    <w:rsid w:val="00942453"/>
    <w:rsid w:val="00943156"/>
    <w:rsid w:val="0094329D"/>
    <w:rsid w:val="00944E20"/>
    <w:rsid w:val="00945FEB"/>
    <w:rsid w:val="00957709"/>
    <w:rsid w:val="009716B9"/>
    <w:rsid w:val="00972D98"/>
    <w:rsid w:val="009760A9"/>
    <w:rsid w:val="009811F2"/>
    <w:rsid w:val="0098571B"/>
    <w:rsid w:val="00985AE0"/>
    <w:rsid w:val="009976C7"/>
    <w:rsid w:val="00997E2E"/>
    <w:rsid w:val="009A1BE6"/>
    <w:rsid w:val="009A2419"/>
    <w:rsid w:val="009A67A8"/>
    <w:rsid w:val="009A6BD5"/>
    <w:rsid w:val="009C6036"/>
    <w:rsid w:val="009D57CC"/>
    <w:rsid w:val="009E0497"/>
    <w:rsid w:val="009E2DCA"/>
    <w:rsid w:val="009E782B"/>
    <w:rsid w:val="00A02CA7"/>
    <w:rsid w:val="00A058B2"/>
    <w:rsid w:val="00A2237A"/>
    <w:rsid w:val="00A255B0"/>
    <w:rsid w:val="00A26E76"/>
    <w:rsid w:val="00A27602"/>
    <w:rsid w:val="00A31CAF"/>
    <w:rsid w:val="00A3287E"/>
    <w:rsid w:val="00A33DA3"/>
    <w:rsid w:val="00A34CCB"/>
    <w:rsid w:val="00A55195"/>
    <w:rsid w:val="00A55FE9"/>
    <w:rsid w:val="00A77ADE"/>
    <w:rsid w:val="00AA197E"/>
    <w:rsid w:val="00AA1BBD"/>
    <w:rsid w:val="00AA22B5"/>
    <w:rsid w:val="00AD799D"/>
    <w:rsid w:val="00AE1AF2"/>
    <w:rsid w:val="00AF14A7"/>
    <w:rsid w:val="00AF2803"/>
    <w:rsid w:val="00AF78C4"/>
    <w:rsid w:val="00B12513"/>
    <w:rsid w:val="00B15FE9"/>
    <w:rsid w:val="00B16877"/>
    <w:rsid w:val="00B22CF9"/>
    <w:rsid w:val="00B24D6E"/>
    <w:rsid w:val="00B331F3"/>
    <w:rsid w:val="00B33DEE"/>
    <w:rsid w:val="00B41968"/>
    <w:rsid w:val="00B438F5"/>
    <w:rsid w:val="00B45E2F"/>
    <w:rsid w:val="00B515B1"/>
    <w:rsid w:val="00B52E7C"/>
    <w:rsid w:val="00B537BC"/>
    <w:rsid w:val="00B53E24"/>
    <w:rsid w:val="00B57348"/>
    <w:rsid w:val="00B57F07"/>
    <w:rsid w:val="00B6529A"/>
    <w:rsid w:val="00B73AD1"/>
    <w:rsid w:val="00B76607"/>
    <w:rsid w:val="00B80DF1"/>
    <w:rsid w:val="00B83132"/>
    <w:rsid w:val="00B9470F"/>
    <w:rsid w:val="00BB2357"/>
    <w:rsid w:val="00BB7498"/>
    <w:rsid w:val="00BC15B7"/>
    <w:rsid w:val="00BC65BF"/>
    <w:rsid w:val="00BD00CF"/>
    <w:rsid w:val="00BD6CB7"/>
    <w:rsid w:val="00BF23CC"/>
    <w:rsid w:val="00BF2ECA"/>
    <w:rsid w:val="00BF33D2"/>
    <w:rsid w:val="00BF53D1"/>
    <w:rsid w:val="00C028F1"/>
    <w:rsid w:val="00C04AC5"/>
    <w:rsid w:val="00C06115"/>
    <w:rsid w:val="00C07234"/>
    <w:rsid w:val="00C129A7"/>
    <w:rsid w:val="00C16E8D"/>
    <w:rsid w:val="00C2414D"/>
    <w:rsid w:val="00C2685D"/>
    <w:rsid w:val="00C32B3B"/>
    <w:rsid w:val="00C336A1"/>
    <w:rsid w:val="00C500F7"/>
    <w:rsid w:val="00C57C2D"/>
    <w:rsid w:val="00C77C47"/>
    <w:rsid w:val="00C813F8"/>
    <w:rsid w:val="00C841D1"/>
    <w:rsid w:val="00C90B61"/>
    <w:rsid w:val="00C95067"/>
    <w:rsid w:val="00CB4E96"/>
    <w:rsid w:val="00CB6E5C"/>
    <w:rsid w:val="00CC7575"/>
    <w:rsid w:val="00CD058E"/>
    <w:rsid w:val="00CD2AC0"/>
    <w:rsid w:val="00CE3117"/>
    <w:rsid w:val="00CE6B44"/>
    <w:rsid w:val="00CF0064"/>
    <w:rsid w:val="00CF0B68"/>
    <w:rsid w:val="00CF3AEA"/>
    <w:rsid w:val="00CF7F2E"/>
    <w:rsid w:val="00D02522"/>
    <w:rsid w:val="00D04C94"/>
    <w:rsid w:val="00D05C80"/>
    <w:rsid w:val="00D12F93"/>
    <w:rsid w:val="00D2187C"/>
    <w:rsid w:val="00D23FD3"/>
    <w:rsid w:val="00D32A8C"/>
    <w:rsid w:val="00D37FE7"/>
    <w:rsid w:val="00D41A0F"/>
    <w:rsid w:val="00D42F2B"/>
    <w:rsid w:val="00D47F8C"/>
    <w:rsid w:val="00D5796F"/>
    <w:rsid w:val="00D57DF0"/>
    <w:rsid w:val="00D60080"/>
    <w:rsid w:val="00D6140A"/>
    <w:rsid w:val="00D62A03"/>
    <w:rsid w:val="00D62C95"/>
    <w:rsid w:val="00D720EE"/>
    <w:rsid w:val="00D762DA"/>
    <w:rsid w:val="00D84D7F"/>
    <w:rsid w:val="00D90386"/>
    <w:rsid w:val="00DA660E"/>
    <w:rsid w:val="00DB0B6C"/>
    <w:rsid w:val="00DC0EED"/>
    <w:rsid w:val="00DC3CF0"/>
    <w:rsid w:val="00DC57C6"/>
    <w:rsid w:val="00DD59DA"/>
    <w:rsid w:val="00DD62F4"/>
    <w:rsid w:val="00DE08CE"/>
    <w:rsid w:val="00DE3B97"/>
    <w:rsid w:val="00DE44F0"/>
    <w:rsid w:val="00DE4731"/>
    <w:rsid w:val="00DF06F0"/>
    <w:rsid w:val="00DF117A"/>
    <w:rsid w:val="00DF37AB"/>
    <w:rsid w:val="00DF38BA"/>
    <w:rsid w:val="00E03E0E"/>
    <w:rsid w:val="00E07247"/>
    <w:rsid w:val="00E13963"/>
    <w:rsid w:val="00E13E02"/>
    <w:rsid w:val="00E15C58"/>
    <w:rsid w:val="00E30015"/>
    <w:rsid w:val="00E30792"/>
    <w:rsid w:val="00E329D8"/>
    <w:rsid w:val="00E339B0"/>
    <w:rsid w:val="00E351AA"/>
    <w:rsid w:val="00E440BC"/>
    <w:rsid w:val="00E447CC"/>
    <w:rsid w:val="00E52043"/>
    <w:rsid w:val="00E621BF"/>
    <w:rsid w:val="00E65DF3"/>
    <w:rsid w:val="00E6603C"/>
    <w:rsid w:val="00E66DCF"/>
    <w:rsid w:val="00E70247"/>
    <w:rsid w:val="00E70656"/>
    <w:rsid w:val="00E8018A"/>
    <w:rsid w:val="00E827EB"/>
    <w:rsid w:val="00E8509D"/>
    <w:rsid w:val="00E85EF3"/>
    <w:rsid w:val="00E86705"/>
    <w:rsid w:val="00E9259E"/>
    <w:rsid w:val="00E935E6"/>
    <w:rsid w:val="00EA1BDD"/>
    <w:rsid w:val="00EA56A6"/>
    <w:rsid w:val="00EA581B"/>
    <w:rsid w:val="00EA7675"/>
    <w:rsid w:val="00EB5A84"/>
    <w:rsid w:val="00EC1596"/>
    <w:rsid w:val="00EC36F2"/>
    <w:rsid w:val="00EF091F"/>
    <w:rsid w:val="00EF7AA9"/>
    <w:rsid w:val="00EF7CF8"/>
    <w:rsid w:val="00F017E4"/>
    <w:rsid w:val="00F13AB8"/>
    <w:rsid w:val="00F1450B"/>
    <w:rsid w:val="00F162A6"/>
    <w:rsid w:val="00F17ECC"/>
    <w:rsid w:val="00F24331"/>
    <w:rsid w:val="00F31500"/>
    <w:rsid w:val="00F3179E"/>
    <w:rsid w:val="00F319D4"/>
    <w:rsid w:val="00F341DD"/>
    <w:rsid w:val="00F3423F"/>
    <w:rsid w:val="00F362A1"/>
    <w:rsid w:val="00F3737F"/>
    <w:rsid w:val="00F37F3C"/>
    <w:rsid w:val="00F412CB"/>
    <w:rsid w:val="00F42173"/>
    <w:rsid w:val="00F50303"/>
    <w:rsid w:val="00F533FD"/>
    <w:rsid w:val="00F559AC"/>
    <w:rsid w:val="00F55EE0"/>
    <w:rsid w:val="00F608CF"/>
    <w:rsid w:val="00F63841"/>
    <w:rsid w:val="00F63898"/>
    <w:rsid w:val="00F67DF3"/>
    <w:rsid w:val="00F7373B"/>
    <w:rsid w:val="00F87095"/>
    <w:rsid w:val="00F934AF"/>
    <w:rsid w:val="00F959C3"/>
    <w:rsid w:val="00F97A9C"/>
    <w:rsid w:val="00FA2225"/>
    <w:rsid w:val="00FB0ED2"/>
    <w:rsid w:val="00FC095E"/>
    <w:rsid w:val="00FC7BD9"/>
    <w:rsid w:val="00FD32D0"/>
    <w:rsid w:val="00FD7CB7"/>
    <w:rsid w:val="00FD7EC0"/>
    <w:rsid w:val="00FE5188"/>
    <w:rsid w:val="00FF3050"/>
    <w:rsid w:val="00FF4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159"/>
    <w:rPr>
      <w:rFonts w:ascii="Arial" w:eastAsia="Times New Roman"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4159"/>
    <w:rPr>
      <w:color w:val="0000FF"/>
      <w:u w:val="single"/>
    </w:rPr>
  </w:style>
  <w:style w:type="paragraph" w:styleId="Header">
    <w:name w:val="header"/>
    <w:basedOn w:val="Normal"/>
    <w:link w:val="HeaderChar"/>
    <w:uiPriority w:val="99"/>
    <w:semiHidden/>
    <w:unhideWhenUsed/>
    <w:rsid w:val="00164159"/>
    <w:pPr>
      <w:tabs>
        <w:tab w:val="center" w:pos="4680"/>
        <w:tab w:val="right" w:pos="9360"/>
      </w:tabs>
    </w:pPr>
  </w:style>
  <w:style w:type="character" w:customStyle="1" w:styleId="HeaderChar">
    <w:name w:val="Header Char"/>
    <w:basedOn w:val="DefaultParagraphFont"/>
    <w:link w:val="Header"/>
    <w:uiPriority w:val="99"/>
    <w:semiHidden/>
    <w:rsid w:val="00164159"/>
    <w:rPr>
      <w:rFonts w:ascii="Arial" w:eastAsia="Times New Roman" w:hAnsi="Arial" w:cs="Times New Roman"/>
      <w:szCs w:val="20"/>
      <w:lang w:val="en-GB"/>
    </w:rPr>
  </w:style>
  <w:style w:type="paragraph" w:styleId="Footer">
    <w:name w:val="footer"/>
    <w:basedOn w:val="Normal"/>
    <w:link w:val="FooterChar"/>
    <w:uiPriority w:val="99"/>
    <w:unhideWhenUsed/>
    <w:rsid w:val="00164159"/>
    <w:pPr>
      <w:tabs>
        <w:tab w:val="center" w:pos="4680"/>
        <w:tab w:val="right" w:pos="9360"/>
      </w:tabs>
    </w:pPr>
  </w:style>
  <w:style w:type="character" w:customStyle="1" w:styleId="FooterChar">
    <w:name w:val="Footer Char"/>
    <w:basedOn w:val="DefaultParagraphFont"/>
    <w:link w:val="Footer"/>
    <w:uiPriority w:val="99"/>
    <w:rsid w:val="00164159"/>
    <w:rPr>
      <w:rFonts w:ascii="Arial" w:eastAsia="Times New Roman" w:hAnsi="Arial" w:cs="Times New Roman"/>
      <w:szCs w:val="20"/>
      <w:lang w:val="en-GB"/>
    </w:rPr>
  </w:style>
  <w:style w:type="paragraph" w:styleId="ListParagraph">
    <w:name w:val="List Paragraph"/>
    <w:basedOn w:val="Normal"/>
    <w:uiPriority w:val="34"/>
    <w:qFormat/>
    <w:rsid w:val="00D720EE"/>
    <w:pPr>
      <w:ind w:left="720"/>
      <w:contextualSpacing/>
    </w:pPr>
  </w:style>
  <w:style w:type="paragraph" w:styleId="NormalWeb">
    <w:name w:val="Normal (Web)"/>
    <w:basedOn w:val="Normal"/>
    <w:uiPriority w:val="99"/>
    <w:semiHidden/>
    <w:unhideWhenUsed/>
    <w:rsid w:val="00915C0B"/>
    <w:pPr>
      <w:spacing w:before="100" w:beforeAutospacing="1" w:after="100" w:afterAutospacing="1"/>
    </w:pPr>
    <w:rPr>
      <w:rFonts w:ascii="Times New Roman" w:hAnsi="Times New Roman"/>
      <w:sz w:val="24"/>
      <w:szCs w:val="24"/>
      <w:lang w:val="en-US"/>
    </w:rPr>
  </w:style>
  <w:style w:type="paragraph" w:styleId="BalloonText">
    <w:name w:val="Balloon Text"/>
    <w:basedOn w:val="Normal"/>
    <w:link w:val="BalloonTextChar"/>
    <w:uiPriority w:val="99"/>
    <w:semiHidden/>
    <w:unhideWhenUsed/>
    <w:rsid w:val="00657DF6"/>
    <w:rPr>
      <w:rFonts w:ascii="Tahoma" w:hAnsi="Tahoma" w:cs="Tahoma"/>
      <w:sz w:val="16"/>
      <w:szCs w:val="16"/>
    </w:rPr>
  </w:style>
  <w:style w:type="character" w:customStyle="1" w:styleId="BalloonTextChar">
    <w:name w:val="Balloon Text Char"/>
    <w:basedOn w:val="DefaultParagraphFont"/>
    <w:link w:val="BalloonText"/>
    <w:uiPriority w:val="99"/>
    <w:semiHidden/>
    <w:rsid w:val="00657DF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53515"/>
    <w:rPr>
      <w:sz w:val="16"/>
      <w:szCs w:val="16"/>
    </w:rPr>
  </w:style>
  <w:style w:type="paragraph" w:styleId="CommentText">
    <w:name w:val="annotation text"/>
    <w:basedOn w:val="Normal"/>
    <w:link w:val="CommentTextChar"/>
    <w:uiPriority w:val="99"/>
    <w:semiHidden/>
    <w:unhideWhenUsed/>
    <w:rsid w:val="00353515"/>
    <w:rPr>
      <w:sz w:val="20"/>
    </w:rPr>
  </w:style>
  <w:style w:type="character" w:customStyle="1" w:styleId="CommentTextChar">
    <w:name w:val="Comment Text Char"/>
    <w:basedOn w:val="DefaultParagraphFont"/>
    <w:link w:val="CommentText"/>
    <w:uiPriority w:val="99"/>
    <w:semiHidden/>
    <w:rsid w:val="00353515"/>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353515"/>
    <w:rPr>
      <w:b/>
      <w:bCs/>
    </w:rPr>
  </w:style>
  <w:style w:type="character" w:customStyle="1" w:styleId="CommentSubjectChar">
    <w:name w:val="Comment Subject Char"/>
    <w:basedOn w:val="CommentTextChar"/>
    <w:link w:val="CommentSubject"/>
    <w:uiPriority w:val="99"/>
    <w:semiHidden/>
    <w:rsid w:val="00353515"/>
    <w:rPr>
      <w:rFonts w:ascii="Arial" w:eastAsia="Times New Roman"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159"/>
    <w:rPr>
      <w:rFonts w:ascii="Arial" w:eastAsia="Times New Roman"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4159"/>
    <w:rPr>
      <w:color w:val="0000FF"/>
      <w:u w:val="single"/>
    </w:rPr>
  </w:style>
  <w:style w:type="paragraph" w:styleId="Header">
    <w:name w:val="header"/>
    <w:basedOn w:val="Normal"/>
    <w:link w:val="HeaderChar"/>
    <w:uiPriority w:val="99"/>
    <w:semiHidden/>
    <w:unhideWhenUsed/>
    <w:rsid w:val="00164159"/>
    <w:pPr>
      <w:tabs>
        <w:tab w:val="center" w:pos="4680"/>
        <w:tab w:val="right" w:pos="9360"/>
      </w:tabs>
    </w:pPr>
  </w:style>
  <w:style w:type="character" w:customStyle="1" w:styleId="HeaderChar">
    <w:name w:val="Header Char"/>
    <w:basedOn w:val="DefaultParagraphFont"/>
    <w:link w:val="Header"/>
    <w:uiPriority w:val="99"/>
    <w:semiHidden/>
    <w:rsid w:val="00164159"/>
    <w:rPr>
      <w:rFonts w:ascii="Arial" w:eastAsia="Times New Roman" w:hAnsi="Arial" w:cs="Times New Roman"/>
      <w:szCs w:val="20"/>
      <w:lang w:val="en-GB"/>
    </w:rPr>
  </w:style>
  <w:style w:type="paragraph" w:styleId="Footer">
    <w:name w:val="footer"/>
    <w:basedOn w:val="Normal"/>
    <w:link w:val="FooterChar"/>
    <w:uiPriority w:val="99"/>
    <w:unhideWhenUsed/>
    <w:rsid w:val="00164159"/>
    <w:pPr>
      <w:tabs>
        <w:tab w:val="center" w:pos="4680"/>
        <w:tab w:val="right" w:pos="9360"/>
      </w:tabs>
    </w:pPr>
  </w:style>
  <w:style w:type="character" w:customStyle="1" w:styleId="FooterChar">
    <w:name w:val="Footer Char"/>
    <w:basedOn w:val="DefaultParagraphFont"/>
    <w:link w:val="Footer"/>
    <w:uiPriority w:val="99"/>
    <w:rsid w:val="00164159"/>
    <w:rPr>
      <w:rFonts w:ascii="Arial" w:eastAsia="Times New Roman" w:hAnsi="Arial" w:cs="Times New Roman"/>
      <w:szCs w:val="20"/>
      <w:lang w:val="en-GB"/>
    </w:rPr>
  </w:style>
  <w:style w:type="paragraph" w:styleId="ListParagraph">
    <w:name w:val="List Paragraph"/>
    <w:basedOn w:val="Normal"/>
    <w:uiPriority w:val="34"/>
    <w:qFormat/>
    <w:rsid w:val="00D720EE"/>
    <w:pPr>
      <w:ind w:left="720"/>
      <w:contextualSpacing/>
    </w:pPr>
  </w:style>
  <w:style w:type="paragraph" w:styleId="NormalWeb">
    <w:name w:val="Normal (Web)"/>
    <w:basedOn w:val="Normal"/>
    <w:uiPriority w:val="99"/>
    <w:semiHidden/>
    <w:unhideWhenUsed/>
    <w:rsid w:val="00915C0B"/>
    <w:pPr>
      <w:spacing w:before="100" w:beforeAutospacing="1" w:after="100" w:afterAutospacing="1"/>
    </w:pPr>
    <w:rPr>
      <w:rFonts w:ascii="Times New Roman" w:hAnsi="Times New Roman"/>
      <w:sz w:val="24"/>
      <w:szCs w:val="24"/>
      <w:lang w:val="en-US"/>
    </w:rPr>
  </w:style>
  <w:style w:type="paragraph" w:styleId="BalloonText">
    <w:name w:val="Balloon Text"/>
    <w:basedOn w:val="Normal"/>
    <w:link w:val="BalloonTextChar"/>
    <w:uiPriority w:val="99"/>
    <w:semiHidden/>
    <w:unhideWhenUsed/>
    <w:rsid w:val="00657DF6"/>
    <w:rPr>
      <w:rFonts w:ascii="Tahoma" w:hAnsi="Tahoma" w:cs="Tahoma"/>
      <w:sz w:val="16"/>
      <w:szCs w:val="16"/>
    </w:rPr>
  </w:style>
  <w:style w:type="character" w:customStyle="1" w:styleId="BalloonTextChar">
    <w:name w:val="Balloon Text Char"/>
    <w:basedOn w:val="DefaultParagraphFont"/>
    <w:link w:val="BalloonText"/>
    <w:uiPriority w:val="99"/>
    <w:semiHidden/>
    <w:rsid w:val="00657DF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53515"/>
    <w:rPr>
      <w:sz w:val="16"/>
      <w:szCs w:val="16"/>
    </w:rPr>
  </w:style>
  <w:style w:type="paragraph" w:styleId="CommentText">
    <w:name w:val="annotation text"/>
    <w:basedOn w:val="Normal"/>
    <w:link w:val="CommentTextChar"/>
    <w:uiPriority w:val="99"/>
    <w:semiHidden/>
    <w:unhideWhenUsed/>
    <w:rsid w:val="00353515"/>
    <w:rPr>
      <w:sz w:val="20"/>
    </w:rPr>
  </w:style>
  <w:style w:type="character" w:customStyle="1" w:styleId="CommentTextChar">
    <w:name w:val="Comment Text Char"/>
    <w:basedOn w:val="DefaultParagraphFont"/>
    <w:link w:val="CommentText"/>
    <w:uiPriority w:val="99"/>
    <w:semiHidden/>
    <w:rsid w:val="00353515"/>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353515"/>
    <w:rPr>
      <w:b/>
      <w:bCs/>
    </w:rPr>
  </w:style>
  <w:style w:type="character" w:customStyle="1" w:styleId="CommentSubjectChar">
    <w:name w:val="Comment Subject Char"/>
    <w:basedOn w:val="CommentTextChar"/>
    <w:link w:val="CommentSubject"/>
    <w:uiPriority w:val="99"/>
    <w:semiHidden/>
    <w:rsid w:val="00353515"/>
    <w:rPr>
      <w:rFonts w:ascii="Arial" w:eastAsia="Times New Roman" w:hAnsi="Arial"/>
      <w:b/>
      <w:bCs/>
      <w:lang w:val="en-GB"/>
    </w:rPr>
  </w:style>
</w:styles>
</file>

<file path=word/webSettings.xml><?xml version="1.0" encoding="utf-8"?>
<w:webSettings xmlns:r="http://schemas.openxmlformats.org/officeDocument/2006/relationships" xmlns:w="http://schemas.openxmlformats.org/wordprocessingml/2006/main">
  <w:divs>
    <w:div w:id="466312824">
      <w:bodyDiv w:val="1"/>
      <w:marLeft w:val="0"/>
      <w:marRight w:val="0"/>
      <w:marTop w:val="0"/>
      <w:marBottom w:val="0"/>
      <w:divBdr>
        <w:top w:val="none" w:sz="0" w:space="0" w:color="auto"/>
        <w:left w:val="none" w:sz="0" w:space="0" w:color="auto"/>
        <w:bottom w:val="none" w:sz="0" w:space="0" w:color="auto"/>
        <w:right w:val="none" w:sz="0" w:space="0" w:color="auto"/>
      </w:divBdr>
      <w:divsChild>
        <w:div w:id="414325652">
          <w:marLeft w:val="806"/>
          <w:marRight w:val="0"/>
          <w:marTop w:val="130"/>
          <w:marBottom w:val="0"/>
          <w:divBdr>
            <w:top w:val="none" w:sz="0" w:space="0" w:color="auto"/>
            <w:left w:val="none" w:sz="0" w:space="0" w:color="auto"/>
            <w:bottom w:val="none" w:sz="0" w:space="0" w:color="auto"/>
            <w:right w:val="none" w:sz="0" w:space="0" w:color="auto"/>
          </w:divBdr>
        </w:div>
        <w:div w:id="385299665">
          <w:marLeft w:val="806"/>
          <w:marRight w:val="0"/>
          <w:marTop w:val="130"/>
          <w:marBottom w:val="0"/>
          <w:divBdr>
            <w:top w:val="none" w:sz="0" w:space="0" w:color="auto"/>
            <w:left w:val="none" w:sz="0" w:space="0" w:color="auto"/>
            <w:bottom w:val="none" w:sz="0" w:space="0" w:color="auto"/>
            <w:right w:val="none" w:sz="0" w:space="0" w:color="auto"/>
          </w:divBdr>
        </w:div>
        <w:div w:id="1309283575">
          <w:marLeft w:val="806"/>
          <w:marRight w:val="0"/>
          <w:marTop w:val="130"/>
          <w:marBottom w:val="0"/>
          <w:divBdr>
            <w:top w:val="none" w:sz="0" w:space="0" w:color="auto"/>
            <w:left w:val="none" w:sz="0" w:space="0" w:color="auto"/>
            <w:bottom w:val="none" w:sz="0" w:space="0" w:color="auto"/>
            <w:right w:val="none" w:sz="0" w:space="0" w:color="auto"/>
          </w:divBdr>
        </w:div>
        <w:div w:id="1531139883">
          <w:marLeft w:val="806"/>
          <w:marRight w:val="0"/>
          <w:marTop w:val="130"/>
          <w:marBottom w:val="0"/>
          <w:divBdr>
            <w:top w:val="none" w:sz="0" w:space="0" w:color="auto"/>
            <w:left w:val="none" w:sz="0" w:space="0" w:color="auto"/>
            <w:bottom w:val="none" w:sz="0" w:space="0" w:color="auto"/>
            <w:right w:val="none" w:sz="0" w:space="0" w:color="auto"/>
          </w:divBdr>
        </w:div>
        <w:div w:id="803423243">
          <w:marLeft w:val="806"/>
          <w:marRight w:val="0"/>
          <w:marTop w:val="130"/>
          <w:marBottom w:val="0"/>
          <w:divBdr>
            <w:top w:val="none" w:sz="0" w:space="0" w:color="auto"/>
            <w:left w:val="none" w:sz="0" w:space="0" w:color="auto"/>
            <w:bottom w:val="none" w:sz="0" w:space="0" w:color="auto"/>
            <w:right w:val="none" w:sz="0" w:space="0" w:color="auto"/>
          </w:divBdr>
        </w:div>
        <w:div w:id="93675504">
          <w:marLeft w:val="806"/>
          <w:marRight w:val="0"/>
          <w:marTop w:val="130"/>
          <w:marBottom w:val="0"/>
          <w:divBdr>
            <w:top w:val="none" w:sz="0" w:space="0" w:color="auto"/>
            <w:left w:val="none" w:sz="0" w:space="0" w:color="auto"/>
            <w:bottom w:val="none" w:sz="0" w:space="0" w:color="auto"/>
            <w:right w:val="none" w:sz="0" w:space="0" w:color="auto"/>
          </w:divBdr>
        </w:div>
      </w:divsChild>
    </w:div>
    <w:div w:id="1099640381">
      <w:bodyDiv w:val="1"/>
      <w:marLeft w:val="0"/>
      <w:marRight w:val="0"/>
      <w:marTop w:val="0"/>
      <w:marBottom w:val="0"/>
      <w:divBdr>
        <w:top w:val="none" w:sz="0" w:space="0" w:color="auto"/>
        <w:left w:val="none" w:sz="0" w:space="0" w:color="auto"/>
        <w:bottom w:val="none" w:sz="0" w:space="0" w:color="auto"/>
        <w:right w:val="none" w:sz="0" w:space="0" w:color="auto"/>
      </w:divBdr>
      <w:divsChild>
        <w:div w:id="332806805">
          <w:marLeft w:val="806"/>
          <w:marRight w:val="0"/>
          <w:marTop w:val="130"/>
          <w:marBottom w:val="0"/>
          <w:divBdr>
            <w:top w:val="none" w:sz="0" w:space="0" w:color="auto"/>
            <w:left w:val="none" w:sz="0" w:space="0" w:color="auto"/>
            <w:bottom w:val="none" w:sz="0" w:space="0" w:color="auto"/>
            <w:right w:val="none" w:sz="0" w:space="0" w:color="auto"/>
          </w:divBdr>
        </w:div>
        <w:div w:id="1852066248">
          <w:marLeft w:val="806"/>
          <w:marRight w:val="0"/>
          <w:marTop w:val="130"/>
          <w:marBottom w:val="0"/>
          <w:divBdr>
            <w:top w:val="none" w:sz="0" w:space="0" w:color="auto"/>
            <w:left w:val="none" w:sz="0" w:space="0" w:color="auto"/>
            <w:bottom w:val="none" w:sz="0" w:space="0" w:color="auto"/>
            <w:right w:val="none" w:sz="0" w:space="0" w:color="auto"/>
          </w:divBdr>
        </w:div>
        <w:div w:id="290793129">
          <w:marLeft w:val="806"/>
          <w:marRight w:val="0"/>
          <w:marTop w:val="130"/>
          <w:marBottom w:val="0"/>
          <w:divBdr>
            <w:top w:val="none" w:sz="0" w:space="0" w:color="auto"/>
            <w:left w:val="none" w:sz="0" w:space="0" w:color="auto"/>
            <w:bottom w:val="none" w:sz="0" w:space="0" w:color="auto"/>
            <w:right w:val="none" w:sz="0" w:space="0" w:color="auto"/>
          </w:divBdr>
        </w:div>
        <w:div w:id="1190683856">
          <w:marLeft w:val="806"/>
          <w:marRight w:val="0"/>
          <w:marTop w:val="130"/>
          <w:marBottom w:val="0"/>
          <w:divBdr>
            <w:top w:val="none" w:sz="0" w:space="0" w:color="auto"/>
            <w:left w:val="none" w:sz="0" w:space="0" w:color="auto"/>
            <w:bottom w:val="none" w:sz="0" w:space="0" w:color="auto"/>
            <w:right w:val="none" w:sz="0" w:space="0" w:color="auto"/>
          </w:divBdr>
        </w:div>
        <w:div w:id="315767894">
          <w:marLeft w:val="806"/>
          <w:marRight w:val="0"/>
          <w:marTop w:val="130"/>
          <w:marBottom w:val="0"/>
          <w:divBdr>
            <w:top w:val="none" w:sz="0" w:space="0" w:color="auto"/>
            <w:left w:val="none" w:sz="0" w:space="0" w:color="auto"/>
            <w:bottom w:val="none" w:sz="0" w:space="0" w:color="auto"/>
            <w:right w:val="none" w:sz="0" w:space="0" w:color="auto"/>
          </w:divBdr>
        </w:div>
        <w:div w:id="975454167">
          <w:marLeft w:val="806"/>
          <w:marRight w:val="0"/>
          <w:marTop w:val="130"/>
          <w:marBottom w:val="0"/>
          <w:divBdr>
            <w:top w:val="none" w:sz="0" w:space="0" w:color="auto"/>
            <w:left w:val="none" w:sz="0" w:space="0" w:color="auto"/>
            <w:bottom w:val="none" w:sz="0" w:space="0" w:color="auto"/>
            <w:right w:val="none" w:sz="0" w:space="0" w:color="auto"/>
          </w:divBdr>
        </w:div>
      </w:divsChild>
    </w:div>
    <w:div w:id="1237591958">
      <w:bodyDiv w:val="1"/>
      <w:marLeft w:val="0"/>
      <w:marRight w:val="0"/>
      <w:marTop w:val="0"/>
      <w:marBottom w:val="0"/>
      <w:divBdr>
        <w:top w:val="none" w:sz="0" w:space="0" w:color="auto"/>
        <w:left w:val="none" w:sz="0" w:space="0" w:color="auto"/>
        <w:bottom w:val="none" w:sz="0" w:space="0" w:color="auto"/>
        <w:right w:val="none" w:sz="0" w:space="0" w:color="auto"/>
      </w:divBdr>
      <w:divsChild>
        <w:div w:id="854731003">
          <w:marLeft w:val="418"/>
          <w:marRight w:val="0"/>
          <w:marTop w:val="0"/>
          <w:marBottom w:val="0"/>
          <w:divBdr>
            <w:top w:val="none" w:sz="0" w:space="0" w:color="auto"/>
            <w:left w:val="none" w:sz="0" w:space="0" w:color="auto"/>
            <w:bottom w:val="none" w:sz="0" w:space="0" w:color="auto"/>
            <w:right w:val="none" w:sz="0" w:space="0" w:color="auto"/>
          </w:divBdr>
        </w:div>
      </w:divsChild>
    </w:div>
    <w:div w:id="1341350414">
      <w:bodyDiv w:val="1"/>
      <w:marLeft w:val="0"/>
      <w:marRight w:val="0"/>
      <w:marTop w:val="0"/>
      <w:marBottom w:val="0"/>
      <w:divBdr>
        <w:top w:val="none" w:sz="0" w:space="0" w:color="auto"/>
        <w:left w:val="none" w:sz="0" w:space="0" w:color="auto"/>
        <w:bottom w:val="none" w:sz="0" w:space="0" w:color="auto"/>
        <w:right w:val="none" w:sz="0" w:space="0" w:color="auto"/>
      </w:divBdr>
      <w:divsChild>
        <w:div w:id="647710100">
          <w:marLeft w:val="418"/>
          <w:marRight w:val="0"/>
          <w:marTop w:val="0"/>
          <w:marBottom w:val="0"/>
          <w:divBdr>
            <w:top w:val="none" w:sz="0" w:space="0" w:color="auto"/>
            <w:left w:val="none" w:sz="0" w:space="0" w:color="auto"/>
            <w:bottom w:val="none" w:sz="0" w:space="0" w:color="auto"/>
            <w:right w:val="none" w:sz="0" w:space="0" w:color="auto"/>
          </w:divBdr>
        </w:div>
      </w:divsChild>
    </w:div>
    <w:div w:id="1375154362">
      <w:bodyDiv w:val="1"/>
      <w:marLeft w:val="0"/>
      <w:marRight w:val="0"/>
      <w:marTop w:val="0"/>
      <w:marBottom w:val="0"/>
      <w:divBdr>
        <w:top w:val="none" w:sz="0" w:space="0" w:color="auto"/>
        <w:left w:val="none" w:sz="0" w:space="0" w:color="auto"/>
        <w:bottom w:val="none" w:sz="0" w:space="0" w:color="auto"/>
        <w:right w:val="none" w:sz="0" w:space="0" w:color="auto"/>
      </w:divBdr>
      <w:divsChild>
        <w:div w:id="917254159">
          <w:marLeft w:val="418"/>
          <w:marRight w:val="0"/>
          <w:marTop w:val="0"/>
          <w:marBottom w:val="0"/>
          <w:divBdr>
            <w:top w:val="none" w:sz="0" w:space="0" w:color="auto"/>
            <w:left w:val="none" w:sz="0" w:space="0" w:color="auto"/>
            <w:bottom w:val="none" w:sz="0" w:space="0" w:color="auto"/>
            <w:right w:val="none" w:sz="0" w:space="0" w:color="auto"/>
          </w:divBdr>
        </w:div>
      </w:divsChild>
    </w:div>
    <w:div w:id="1750156096">
      <w:bodyDiv w:val="1"/>
      <w:marLeft w:val="0"/>
      <w:marRight w:val="0"/>
      <w:marTop w:val="0"/>
      <w:marBottom w:val="0"/>
      <w:divBdr>
        <w:top w:val="none" w:sz="0" w:space="0" w:color="auto"/>
        <w:left w:val="none" w:sz="0" w:space="0" w:color="auto"/>
        <w:bottom w:val="none" w:sz="0" w:space="0" w:color="auto"/>
        <w:right w:val="none" w:sz="0" w:space="0" w:color="auto"/>
      </w:divBdr>
    </w:div>
    <w:div w:id="17944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paskalia2007@gmail.com"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n.deshmukh@warid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khkashi@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mas.masologo@undp.org" TargetMode="External"/><Relationship Id="rId4" Type="http://schemas.openxmlformats.org/officeDocument/2006/relationships/settings" Target="settings.xml"/><Relationship Id="rId9" Type="http://schemas.openxmlformats.org/officeDocument/2006/relationships/hyperlink" Target="mailto:magomadm@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9791D-DA02-4CB5-91F2-E0ADD2A6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13026</CharactersWithSpaces>
  <SharedDoc>false</SharedDoc>
  <HLinks>
    <vt:vector size="24" baseType="variant">
      <vt:variant>
        <vt:i4>6094888</vt:i4>
      </vt:variant>
      <vt:variant>
        <vt:i4>9</vt:i4>
      </vt:variant>
      <vt:variant>
        <vt:i4>0</vt:i4>
      </vt:variant>
      <vt:variant>
        <vt:i4>5</vt:i4>
      </vt:variant>
      <vt:variant>
        <vt:lpwstr>mailto:ian.deshmukh@waridi.org</vt:lpwstr>
      </vt:variant>
      <vt:variant>
        <vt:lpwstr/>
      </vt:variant>
      <vt:variant>
        <vt:i4>2555917</vt:i4>
      </vt:variant>
      <vt:variant>
        <vt:i4>6</vt:i4>
      </vt:variant>
      <vt:variant>
        <vt:i4>0</vt:i4>
      </vt:variant>
      <vt:variant>
        <vt:i4>5</vt:i4>
      </vt:variant>
      <vt:variant>
        <vt:lpwstr>mailto:pendo11ra@gmail.com</vt:lpwstr>
      </vt:variant>
      <vt:variant>
        <vt:lpwstr/>
      </vt:variant>
      <vt:variant>
        <vt:i4>6357069</vt:i4>
      </vt:variant>
      <vt:variant>
        <vt:i4>3</vt:i4>
      </vt:variant>
      <vt:variant>
        <vt:i4>0</vt:i4>
      </vt:variant>
      <vt:variant>
        <vt:i4>5</vt:i4>
      </vt:variant>
      <vt:variant>
        <vt:lpwstr>mailto:nsaa-iya.kihunrwa@giz.de</vt:lpwstr>
      </vt:variant>
      <vt:variant>
        <vt:lpwstr/>
      </vt:variant>
      <vt:variant>
        <vt:i4>7012433</vt:i4>
      </vt:variant>
      <vt:variant>
        <vt:i4>0</vt:i4>
      </vt:variant>
      <vt:variant>
        <vt:i4>0</vt:i4>
      </vt:variant>
      <vt:variant>
        <vt:i4>5</vt:i4>
      </vt:variant>
      <vt:variant>
        <vt:lpwstr>mailto:emanuel.nenock@tamisemi.go.tz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segule</cp:lastModifiedBy>
  <cp:revision>42</cp:revision>
  <dcterms:created xsi:type="dcterms:W3CDTF">2017-05-04T12:16:00Z</dcterms:created>
  <dcterms:modified xsi:type="dcterms:W3CDTF">2017-06-18T22:30:00Z</dcterms:modified>
</cp:coreProperties>
</file>