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E9" w:rsidRDefault="0095316C" w:rsidP="000E0832">
      <w:pPr>
        <w:pStyle w:val="NoSpacing"/>
        <w:rPr>
          <w:lang w:val="en-US"/>
        </w:rPr>
      </w:pPr>
      <w:r>
        <w:rPr>
          <w:lang w:val="en-US"/>
        </w:rPr>
        <w:t xml:space="preserve"> </w:t>
      </w:r>
      <w:r w:rsidR="00E97C1E">
        <w:rPr>
          <w:lang w:val="en-US"/>
        </w:rPr>
        <w:t xml:space="preserve">  </w:t>
      </w:r>
      <w:r w:rsidR="00531F56">
        <w:rPr>
          <w:lang w:val="en-US"/>
        </w:rPr>
        <w:t xml:space="preserve">  </w:t>
      </w: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 xml:space="preserve">Minutes, DPG Health meeting </w:t>
      </w:r>
      <w:r w:rsidR="00C15608">
        <w:rPr>
          <w:rFonts w:ascii="Garamond" w:eastAsia="Garamond" w:hAnsi="Garamond" w:cs="Garamond"/>
          <w:b/>
          <w:bCs/>
          <w:sz w:val="24"/>
          <w:szCs w:val="24"/>
          <w:lang w:val="en-US"/>
        </w:rPr>
        <w:t>3</w:t>
      </w:r>
      <w:r w:rsidR="00C15608" w:rsidRPr="00C15608">
        <w:rPr>
          <w:rFonts w:ascii="Garamond" w:eastAsia="Garamond" w:hAnsi="Garamond" w:cs="Garamond"/>
          <w:b/>
          <w:bCs/>
          <w:sz w:val="24"/>
          <w:szCs w:val="24"/>
          <w:vertAlign w:val="superscript"/>
          <w:lang w:val="en-US"/>
        </w:rPr>
        <w:t>rd</w:t>
      </w:r>
      <w:r w:rsidR="00C15608">
        <w:rPr>
          <w:rFonts w:ascii="Garamond" w:eastAsia="Garamond" w:hAnsi="Garamond" w:cs="Garamond"/>
          <w:b/>
          <w:bCs/>
          <w:sz w:val="24"/>
          <w:szCs w:val="24"/>
          <w:lang w:val="en-US"/>
        </w:rPr>
        <w:t xml:space="preserve"> Febru</w:t>
      </w:r>
      <w:r w:rsidR="00ED742C">
        <w:rPr>
          <w:rFonts w:ascii="Garamond" w:eastAsia="Garamond" w:hAnsi="Garamond" w:cs="Garamond"/>
          <w:b/>
          <w:bCs/>
          <w:sz w:val="24"/>
          <w:szCs w:val="24"/>
          <w:lang w:val="en-US"/>
        </w:rPr>
        <w:t>ary</w:t>
      </w:r>
      <w:r w:rsidR="00F52D85">
        <w:rPr>
          <w:rFonts w:ascii="Garamond" w:eastAsia="Garamond" w:hAnsi="Garamond" w:cs="Garamond"/>
          <w:b/>
          <w:bCs/>
          <w:sz w:val="24"/>
          <w:szCs w:val="24"/>
          <w:lang w:val="en-US"/>
        </w:rPr>
        <w:t xml:space="preserve"> </w:t>
      </w:r>
      <w:r>
        <w:rPr>
          <w:rFonts w:ascii="Garamond" w:eastAsia="Garamond" w:hAnsi="Garamond" w:cs="Garamond"/>
          <w:b/>
          <w:bCs/>
          <w:sz w:val="24"/>
          <w:szCs w:val="24"/>
          <w:lang w:val="en-US"/>
        </w:rPr>
        <w:t>201</w:t>
      </w:r>
      <w:r w:rsidR="00ED742C">
        <w:rPr>
          <w:rFonts w:ascii="Garamond" w:eastAsia="Garamond" w:hAnsi="Garamond" w:cs="Garamond"/>
          <w:b/>
          <w:bCs/>
          <w:sz w:val="24"/>
          <w:szCs w:val="24"/>
          <w:lang w:val="en-US"/>
        </w:rPr>
        <w:t>6</w:t>
      </w:r>
      <w:r>
        <w:rPr>
          <w:rFonts w:ascii="Garamond" w:eastAsia="Garamond" w:hAnsi="Garamond" w:cs="Garamond"/>
          <w:b/>
          <w:bCs/>
          <w:sz w:val="24"/>
          <w:szCs w:val="24"/>
          <w:lang w:val="en-US"/>
        </w:rPr>
        <w:t xml:space="preserve">, Embassy of Ireland </w:t>
      </w:r>
    </w:p>
    <w:p w:rsidR="005C38E9" w:rsidRDefault="005C38E9">
      <w:pPr>
        <w:spacing w:after="0"/>
        <w:jc w:val="both"/>
        <w:rPr>
          <w:rFonts w:ascii="Garamond" w:eastAsia="Garamond" w:hAnsi="Garamond" w:cs="Garamond"/>
          <w:b/>
          <w:bCs/>
          <w:sz w:val="24"/>
          <w:szCs w:val="24"/>
          <w:u w:val="single"/>
          <w:lang w:val="en-US"/>
        </w:rPr>
      </w:pPr>
    </w:p>
    <w:p w:rsidR="005C38E9" w:rsidRDefault="00531F56" w:rsidP="00887F79">
      <w:pPr>
        <w:spacing w:after="0"/>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Present</w:t>
      </w:r>
      <w:r>
        <w:rPr>
          <w:rFonts w:ascii="Garamond" w:eastAsia="Garamond" w:hAnsi="Garamond" w:cs="Garamond"/>
          <w:sz w:val="24"/>
          <w:szCs w:val="24"/>
          <w:lang w:val="en-US"/>
        </w:rPr>
        <w:tab/>
      </w:r>
      <w:r>
        <w:rPr>
          <w:rFonts w:ascii="Garamond" w:eastAsia="Garamond" w:hAnsi="Garamond" w:cs="Garamond"/>
          <w:sz w:val="24"/>
          <w:szCs w:val="24"/>
          <w:lang w:val="en-US"/>
        </w:rPr>
        <w:tab/>
        <w:t xml:space="preserve">  </w:t>
      </w:r>
    </w:p>
    <w:p w:rsidR="00887F79" w:rsidRPr="00C15608" w:rsidRDefault="001A743D" w:rsidP="00C15608">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Carol Hannon</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Irish Embassy</w:t>
      </w:r>
      <w:r w:rsidR="00531F56">
        <w:rPr>
          <w:rFonts w:ascii="Garamond" w:eastAsia="Garamond" w:hAnsi="Garamond" w:cs="Garamond"/>
          <w:sz w:val="24"/>
          <w:szCs w:val="24"/>
          <w:lang w:val="en-US"/>
        </w:rPr>
        <w:tab/>
      </w:r>
      <w:r w:rsidR="00531F56">
        <w:rPr>
          <w:rFonts w:ascii="Garamond" w:eastAsia="Garamond" w:hAnsi="Garamond" w:cs="Garamond"/>
          <w:sz w:val="24"/>
          <w:szCs w:val="24"/>
          <w:lang w:val="en-US"/>
        </w:rPr>
        <w:tab/>
        <w:t>DPG H Chair</w:t>
      </w:r>
    </w:p>
    <w:p w:rsidR="00104705" w:rsidRDefault="0010470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Leticia Rweyemamu</w:t>
      </w:r>
      <w:r>
        <w:rPr>
          <w:rFonts w:ascii="Garamond" w:eastAsia="Garamond" w:hAnsi="Garamond" w:cs="Garamond"/>
          <w:sz w:val="24"/>
          <w:szCs w:val="24"/>
          <w:lang w:val="en-US"/>
        </w:rPr>
        <w:tab/>
      </w:r>
      <w:r>
        <w:rPr>
          <w:rFonts w:ascii="Garamond" w:eastAsia="Garamond" w:hAnsi="Garamond" w:cs="Garamond"/>
          <w:sz w:val="24"/>
          <w:szCs w:val="24"/>
          <w:lang w:val="en-US"/>
        </w:rPr>
        <w:tab/>
        <w:t>WHO</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DPG H Secretariat</w:t>
      </w:r>
    </w:p>
    <w:p w:rsidR="00C74378" w:rsidRDefault="001A743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Nina Siegert</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 xml:space="preserve">P4H </w:t>
      </w:r>
      <w:r>
        <w:rPr>
          <w:rFonts w:ascii="Garamond" w:eastAsia="Garamond" w:hAnsi="Garamond" w:cs="Garamond"/>
          <w:sz w:val="24"/>
          <w:szCs w:val="24"/>
          <w:lang w:val="en-US"/>
        </w:rPr>
        <w:tab/>
      </w:r>
      <w:r w:rsidR="00C74378">
        <w:rPr>
          <w:rFonts w:ascii="Garamond" w:eastAsia="Garamond" w:hAnsi="Garamond" w:cs="Garamond"/>
          <w:sz w:val="24"/>
          <w:szCs w:val="24"/>
          <w:lang w:val="en-US"/>
        </w:rPr>
        <w:tab/>
      </w:r>
      <w:r w:rsidR="00C74378">
        <w:rPr>
          <w:rFonts w:ascii="Garamond" w:eastAsia="Garamond" w:hAnsi="Garamond" w:cs="Garamond"/>
          <w:sz w:val="24"/>
          <w:szCs w:val="24"/>
          <w:lang w:val="en-US"/>
        </w:rPr>
        <w:tab/>
        <w:t>Member</w:t>
      </w:r>
    </w:p>
    <w:p w:rsidR="001A743D" w:rsidRDefault="001A743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Eimear McDermott</w:t>
      </w:r>
      <w:r>
        <w:rPr>
          <w:rFonts w:ascii="Garamond" w:eastAsia="Garamond" w:hAnsi="Garamond" w:cs="Garamond"/>
          <w:sz w:val="24"/>
          <w:szCs w:val="24"/>
          <w:lang w:val="en-US"/>
        </w:rPr>
        <w:tab/>
      </w:r>
      <w:r>
        <w:rPr>
          <w:rFonts w:ascii="Garamond" w:eastAsia="Garamond" w:hAnsi="Garamond" w:cs="Garamond"/>
          <w:sz w:val="24"/>
          <w:szCs w:val="24"/>
          <w:lang w:val="en-US"/>
        </w:rPr>
        <w:tab/>
        <w:t>Irish Embassy</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1A743D" w:rsidRDefault="00C15608">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Irene </w:t>
      </w:r>
      <w:proofErr w:type="spellStart"/>
      <w:r>
        <w:rPr>
          <w:rFonts w:ascii="Garamond" w:eastAsia="Garamond" w:hAnsi="Garamond" w:cs="Garamond"/>
          <w:sz w:val="24"/>
          <w:szCs w:val="24"/>
          <w:lang w:val="en-US"/>
        </w:rPr>
        <w:t>Mwoga</w:t>
      </w:r>
      <w:proofErr w:type="spellEnd"/>
      <w:r w:rsidR="001A743D">
        <w:rPr>
          <w:rFonts w:ascii="Garamond" w:eastAsia="Garamond" w:hAnsi="Garamond" w:cs="Garamond"/>
          <w:sz w:val="24"/>
          <w:szCs w:val="24"/>
          <w:lang w:val="en-US"/>
        </w:rPr>
        <w:tab/>
      </w:r>
      <w:r w:rsidR="001A743D">
        <w:rPr>
          <w:rFonts w:ascii="Garamond" w:eastAsia="Garamond" w:hAnsi="Garamond" w:cs="Garamond"/>
          <w:sz w:val="24"/>
          <w:szCs w:val="24"/>
          <w:lang w:val="en-US"/>
        </w:rPr>
        <w:tab/>
      </w:r>
      <w:r w:rsidR="001A743D">
        <w:rPr>
          <w:rFonts w:ascii="Garamond" w:eastAsia="Garamond" w:hAnsi="Garamond" w:cs="Garamond"/>
          <w:sz w:val="24"/>
          <w:szCs w:val="24"/>
          <w:lang w:val="en-US"/>
        </w:rPr>
        <w:tab/>
      </w:r>
      <w:r>
        <w:rPr>
          <w:rFonts w:ascii="Garamond" w:eastAsia="Garamond" w:hAnsi="Garamond" w:cs="Garamond"/>
          <w:sz w:val="24"/>
          <w:szCs w:val="24"/>
          <w:lang w:val="en-US"/>
        </w:rPr>
        <w:t>WHO</w:t>
      </w:r>
      <w:r w:rsidR="001A743D">
        <w:rPr>
          <w:rFonts w:ascii="Garamond" w:eastAsia="Garamond" w:hAnsi="Garamond" w:cs="Garamond"/>
          <w:sz w:val="24"/>
          <w:szCs w:val="24"/>
          <w:lang w:val="en-US"/>
        </w:rPr>
        <w:tab/>
      </w:r>
      <w:r w:rsidR="001A743D">
        <w:rPr>
          <w:rFonts w:ascii="Garamond" w:eastAsia="Garamond" w:hAnsi="Garamond" w:cs="Garamond"/>
          <w:sz w:val="24"/>
          <w:szCs w:val="24"/>
          <w:lang w:val="en-US"/>
        </w:rPr>
        <w:tab/>
      </w:r>
      <w:r w:rsidR="001A743D">
        <w:rPr>
          <w:rFonts w:ascii="Garamond" w:eastAsia="Garamond" w:hAnsi="Garamond" w:cs="Garamond"/>
          <w:sz w:val="24"/>
          <w:szCs w:val="24"/>
          <w:lang w:val="en-US"/>
        </w:rPr>
        <w:tab/>
        <w:t>Member</w:t>
      </w:r>
    </w:p>
    <w:p w:rsidR="000C1A1D" w:rsidRDefault="00BD0D7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Joshua Levens</w:t>
      </w:r>
      <w:r w:rsidR="000C1A1D">
        <w:rPr>
          <w:rFonts w:ascii="Garamond" w:eastAsia="Garamond" w:hAnsi="Garamond" w:cs="Garamond"/>
          <w:sz w:val="24"/>
          <w:szCs w:val="24"/>
          <w:lang w:val="en-US"/>
        </w:rPr>
        <w:tab/>
      </w:r>
      <w:r w:rsidR="000C1A1D">
        <w:rPr>
          <w:rFonts w:ascii="Garamond" w:eastAsia="Garamond" w:hAnsi="Garamond" w:cs="Garamond"/>
          <w:sz w:val="24"/>
          <w:szCs w:val="24"/>
          <w:lang w:val="en-US"/>
        </w:rPr>
        <w:tab/>
      </w:r>
      <w:r>
        <w:rPr>
          <w:rFonts w:ascii="Garamond" w:eastAsia="Garamond" w:hAnsi="Garamond" w:cs="Garamond"/>
          <w:sz w:val="24"/>
          <w:szCs w:val="24"/>
          <w:lang w:val="en-US"/>
        </w:rPr>
        <w:tab/>
        <w:t>PEPFAR</w:t>
      </w:r>
      <w:r>
        <w:rPr>
          <w:rFonts w:ascii="Garamond" w:eastAsia="Garamond" w:hAnsi="Garamond" w:cs="Garamond"/>
          <w:sz w:val="24"/>
          <w:szCs w:val="24"/>
          <w:lang w:val="en-US"/>
        </w:rPr>
        <w:tab/>
      </w:r>
      <w:r>
        <w:rPr>
          <w:rFonts w:ascii="Garamond" w:eastAsia="Garamond" w:hAnsi="Garamond" w:cs="Garamond"/>
          <w:sz w:val="24"/>
          <w:szCs w:val="24"/>
          <w:lang w:val="en-US"/>
        </w:rPr>
        <w:tab/>
      </w:r>
      <w:r w:rsidR="000C1A1D">
        <w:rPr>
          <w:rFonts w:ascii="Garamond" w:eastAsia="Garamond" w:hAnsi="Garamond" w:cs="Garamond"/>
          <w:sz w:val="24"/>
          <w:szCs w:val="24"/>
          <w:lang w:val="en-US"/>
        </w:rPr>
        <w:t>Member</w:t>
      </w:r>
    </w:p>
    <w:p w:rsidR="000C1A1D" w:rsidRDefault="000C1A1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Michelle Roland</w:t>
      </w:r>
      <w:r>
        <w:rPr>
          <w:rFonts w:ascii="Garamond" w:eastAsia="Garamond" w:hAnsi="Garamond" w:cs="Garamond"/>
          <w:sz w:val="24"/>
          <w:szCs w:val="24"/>
          <w:lang w:val="en-US"/>
        </w:rPr>
        <w:tab/>
      </w:r>
      <w:r>
        <w:rPr>
          <w:rFonts w:ascii="Garamond" w:eastAsia="Garamond" w:hAnsi="Garamond" w:cs="Garamond"/>
          <w:sz w:val="24"/>
          <w:szCs w:val="24"/>
          <w:lang w:val="en-US"/>
        </w:rPr>
        <w:tab/>
        <w:t>CDC</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D0D75" w:rsidRDefault="00C15608">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Dr. Grace Saguti</w:t>
      </w:r>
      <w:r>
        <w:rPr>
          <w:rFonts w:ascii="Garamond" w:eastAsia="Garamond" w:hAnsi="Garamond" w:cs="Garamond"/>
          <w:sz w:val="24"/>
          <w:szCs w:val="24"/>
          <w:lang w:val="en-US"/>
        </w:rPr>
        <w:tab/>
      </w:r>
      <w:r>
        <w:rPr>
          <w:rFonts w:ascii="Garamond" w:eastAsia="Garamond" w:hAnsi="Garamond" w:cs="Garamond"/>
          <w:sz w:val="24"/>
          <w:szCs w:val="24"/>
          <w:lang w:val="en-US"/>
        </w:rPr>
        <w:tab/>
        <w:t>WHO</w:t>
      </w:r>
      <w:r>
        <w:rPr>
          <w:rFonts w:ascii="Garamond" w:eastAsia="Garamond" w:hAnsi="Garamond" w:cs="Garamond"/>
          <w:sz w:val="24"/>
          <w:szCs w:val="24"/>
          <w:lang w:val="en-US"/>
        </w:rPr>
        <w:tab/>
      </w:r>
      <w:r w:rsidR="00BD0D75">
        <w:rPr>
          <w:rFonts w:ascii="Garamond" w:eastAsia="Garamond" w:hAnsi="Garamond" w:cs="Garamond"/>
          <w:sz w:val="24"/>
          <w:szCs w:val="24"/>
          <w:lang w:val="en-US"/>
        </w:rPr>
        <w:tab/>
      </w:r>
      <w:r w:rsidR="00BD0D75">
        <w:rPr>
          <w:rFonts w:ascii="Garamond" w:eastAsia="Garamond" w:hAnsi="Garamond" w:cs="Garamond"/>
          <w:sz w:val="24"/>
          <w:szCs w:val="24"/>
          <w:lang w:val="en-US"/>
        </w:rPr>
        <w:tab/>
        <w:t>Member</w:t>
      </w:r>
    </w:p>
    <w:p w:rsidR="00BD0D75" w:rsidRDefault="00C15608">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Dr. Neema Kileo</w:t>
      </w:r>
      <w:r w:rsidR="00BD0D75">
        <w:rPr>
          <w:rFonts w:ascii="Garamond" w:eastAsia="Garamond" w:hAnsi="Garamond" w:cs="Garamond"/>
          <w:sz w:val="24"/>
          <w:szCs w:val="24"/>
          <w:lang w:val="en-US"/>
        </w:rPr>
        <w:tab/>
      </w:r>
      <w:r w:rsidR="00BD0D75">
        <w:rPr>
          <w:rFonts w:ascii="Garamond" w:eastAsia="Garamond" w:hAnsi="Garamond" w:cs="Garamond"/>
          <w:sz w:val="24"/>
          <w:szCs w:val="24"/>
          <w:lang w:val="en-US"/>
        </w:rPr>
        <w:tab/>
      </w:r>
      <w:r>
        <w:rPr>
          <w:rFonts w:ascii="Garamond" w:eastAsia="Garamond" w:hAnsi="Garamond" w:cs="Garamond"/>
          <w:sz w:val="24"/>
          <w:szCs w:val="24"/>
          <w:lang w:val="en-US"/>
        </w:rPr>
        <w:t>WHO</w:t>
      </w:r>
      <w:r>
        <w:rPr>
          <w:rFonts w:ascii="Garamond" w:eastAsia="Garamond" w:hAnsi="Garamond" w:cs="Garamond"/>
          <w:sz w:val="24"/>
          <w:szCs w:val="24"/>
          <w:lang w:val="en-US"/>
        </w:rPr>
        <w:tab/>
      </w:r>
      <w:r w:rsidR="00BD0D75">
        <w:rPr>
          <w:rFonts w:ascii="Garamond" w:eastAsia="Garamond" w:hAnsi="Garamond" w:cs="Garamond"/>
          <w:sz w:val="24"/>
          <w:szCs w:val="24"/>
          <w:lang w:val="en-US"/>
        </w:rPr>
        <w:tab/>
      </w:r>
      <w:r w:rsidR="00BD0D75">
        <w:rPr>
          <w:rFonts w:ascii="Garamond" w:eastAsia="Garamond" w:hAnsi="Garamond" w:cs="Garamond"/>
          <w:sz w:val="24"/>
          <w:szCs w:val="24"/>
          <w:lang w:val="en-US"/>
        </w:rPr>
        <w:tab/>
        <w:t>Member</w:t>
      </w:r>
    </w:p>
    <w:p w:rsidR="00414A5C" w:rsidRDefault="00C15608">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Rose Shija</w:t>
      </w:r>
      <w:r w:rsidR="00414A5C">
        <w:rPr>
          <w:rFonts w:ascii="Garamond" w:eastAsia="Garamond" w:hAnsi="Garamond" w:cs="Garamond"/>
          <w:sz w:val="24"/>
          <w:szCs w:val="24"/>
          <w:lang w:val="en-US"/>
        </w:rPr>
        <w:tab/>
      </w:r>
      <w:r w:rsidR="00414A5C">
        <w:rPr>
          <w:rFonts w:ascii="Garamond" w:eastAsia="Garamond" w:hAnsi="Garamond" w:cs="Garamond"/>
          <w:sz w:val="24"/>
          <w:szCs w:val="24"/>
          <w:lang w:val="en-US"/>
        </w:rPr>
        <w:tab/>
      </w:r>
      <w:r w:rsidR="00414A5C">
        <w:rPr>
          <w:rFonts w:ascii="Garamond" w:eastAsia="Garamond" w:hAnsi="Garamond" w:cs="Garamond"/>
          <w:sz w:val="24"/>
          <w:szCs w:val="24"/>
          <w:lang w:val="en-US"/>
        </w:rPr>
        <w:tab/>
      </w:r>
      <w:r>
        <w:rPr>
          <w:rFonts w:ascii="Garamond" w:eastAsia="Garamond" w:hAnsi="Garamond" w:cs="Garamond"/>
          <w:sz w:val="24"/>
          <w:szCs w:val="24"/>
          <w:lang w:val="en-US"/>
        </w:rPr>
        <w:t>WHO</w:t>
      </w:r>
      <w:r>
        <w:rPr>
          <w:rFonts w:ascii="Garamond" w:eastAsia="Garamond" w:hAnsi="Garamond" w:cs="Garamond"/>
          <w:sz w:val="24"/>
          <w:szCs w:val="24"/>
          <w:lang w:val="en-US"/>
        </w:rPr>
        <w:tab/>
      </w:r>
      <w:r w:rsidR="00414A5C">
        <w:rPr>
          <w:rFonts w:ascii="Garamond" w:eastAsia="Garamond" w:hAnsi="Garamond" w:cs="Garamond"/>
          <w:sz w:val="24"/>
          <w:szCs w:val="24"/>
          <w:lang w:val="en-US"/>
        </w:rPr>
        <w:tab/>
      </w:r>
      <w:r w:rsidR="00414A5C">
        <w:rPr>
          <w:rFonts w:ascii="Garamond" w:eastAsia="Garamond" w:hAnsi="Garamond" w:cs="Garamond"/>
          <w:sz w:val="24"/>
          <w:szCs w:val="24"/>
          <w:lang w:val="en-US"/>
        </w:rPr>
        <w:tab/>
        <w:t>Member</w:t>
      </w:r>
    </w:p>
    <w:p w:rsidR="00BC6A74" w:rsidRDefault="00BC6A74">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Felister</w:t>
      </w:r>
      <w:proofErr w:type="spellEnd"/>
      <w:r>
        <w:rPr>
          <w:rFonts w:ascii="Garamond" w:eastAsia="Garamond" w:hAnsi="Garamond" w:cs="Garamond"/>
          <w:sz w:val="24"/>
          <w:szCs w:val="24"/>
          <w:lang w:val="en-US"/>
        </w:rPr>
        <w:t xml:space="preserve"> Bwana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UNFPA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C6A74"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Dr. Warren </w:t>
      </w:r>
      <w:proofErr w:type="spellStart"/>
      <w:r>
        <w:rPr>
          <w:rFonts w:ascii="Garamond" w:eastAsia="Garamond" w:hAnsi="Garamond" w:cs="Garamond"/>
          <w:sz w:val="24"/>
          <w:szCs w:val="24"/>
          <w:lang w:val="en-US"/>
        </w:rPr>
        <w:t>Naamara</w:t>
      </w:r>
      <w:proofErr w:type="spellEnd"/>
      <w:r w:rsidR="00BC6A74">
        <w:rPr>
          <w:rFonts w:ascii="Garamond" w:eastAsia="Garamond" w:hAnsi="Garamond" w:cs="Garamond"/>
          <w:sz w:val="24"/>
          <w:szCs w:val="24"/>
          <w:lang w:val="en-US"/>
        </w:rPr>
        <w:tab/>
      </w:r>
      <w:r w:rsidR="00BC6A74">
        <w:rPr>
          <w:rFonts w:ascii="Garamond" w:eastAsia="Garamond" w:hAnsi="Garamond" w:cs="Garamond"/>
          <w:sz w:val="24"/>
          <w:szCs w:val="24"/>
          <w:lang w:val="en-US"/>
        </w:rPr>
        <w:tab/>
        <w:t>U</w:t>
      </w:r>
      <w:r>
        <w:rPr>
          <w:rFonts w:ascii="Garamond" w:eastAsia="Garamond" w:hAnsi="Garamond" w:cs="Garamond"/>
          <w:sz w:val="24"/>
          <w:szCs w:val="24"/>
          <w:lang w:val="en-US"/>
        </w:rPr>
        <w:t>NAIDS</w:t>
      </w:r>
      <w:r>
        <w:rPr>
          <w:rFonts w:ascii="Garamond" w:eastAsia="Garamond" w:hAnsi="Garamond" w:cs="Garamond"/>
          <w:sz w:val="24"/>
          <w:szCs w:val="24"/>
          <w:lang w:val="en-US"/>
        </w:rPr>
        <w:tab/>
      </w:r>
      <w:r>
        <w:rPr>
          <w:rFonts w:ascii="Garamond" w:eastAsia="Garamond" w:hAnsi="Garamond" w:cs="Garamond"/>
          <w:sz w:val="24"/>
          <w:szCs w:val="24"/>
          <w:lang w:val="en-US"/>
        </w:rPr>
        <w:tab/>
      </w:r>
      <w:r w:rsidR="00BC6A74">
        <w:rPr>
          <w:rFonts w:ascii="Garamond" w:eastAsia="Garamond" w:hAnsi="Garamond" w:cs="Garamond"/>
          <w:sz w:val="24"/>
          <w:szCs w:val="24"/>
          <w:lang w:val="en-US"/>
        </w:rPr>
        <w:t>Member</w:t>
      </w:r>
    </w:p>
    <w:p w:rsidR="00BC6A74" w:rsidRDefault="00ED742C">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Madani</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Thiam</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Canada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ED742C"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Gayle Martin</w:t>
      </w:r>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r>
      <w:r>
        <w:rPr>
          <w:rFonts w:ascii="Garamond" w:eastAsia="Garamond" w:hAnsi="Garamond" w:cs="Garamond"/>
          <w:sz w:val="24"/>
          <w:szCs w:val="24"/>
          <w:lang w:val="en-US"/>
        </w:rPr>
        <w:t>World Bank</w:t>
      </w:r>
      <w:r>
        <w:rPr>
          <w:rFonts w:ascii="Garamond" w:eastAsia="Garamond" w:hAnsi="Garamond" w:cs="Garamond"/>
          <w:sz w:val="24"/>
          <w:szCs w:val="24"/>
          <w:lang w:val="en-US"/>
        </w:rPr>
        <w:tab/>
      </w:r>
      <w:r>
        <w:rPr>
          <w:rFonts w:ascii="Garamond" w:eastAsia="Garamond" w:hAnsi="Garamond" w:cs="Garamond"/>
          <w:sz w:val="24"/>
          <w:szCs w:val="24"/>
          <w:lang w:val="en-US"/>
        </w:rPr>
        <w:tab/>
      </w:r>
      <w:r w:rsidR="00ED742C">
        <w:rPr>
          <w:rFonts w:ascii="Garamond" w:eastAsia="Garamond" w:hAnsi="Garamond" w:cs="Garamond"/>
          <w:sz w:val="24"/>
          <w:szCs w:val="24"/>
          <w:lang w:val="en-US"/>
        </w:rPr>
        <w:t>Member</w:t>
      </w:r>
    </w:p>
    <w:p w:rsidR="00ED742C" w:rsidRDefault="00ED742C">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Jane</w:t>
      </w:r>
      <w:r w:rsidR="00DD7016">
        <w:rPr>
          <w:rFonts w:ascii="Garamond" w:eastAsia="Garamond" w:hAnsi="Garamond" w:cs="Garamond"/>
          <w:sz w:val="24"/>
          <w:szCs w:val="24"/>
          <w:lang w:val="en-US"/>
        </w:rPr>
        <w:t>an Davis</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r>
      <w:r w:rsidR="00DD7016">
        <w:rPr>
          <w:rFonts w:ascii="Garamond" w:eastAsia="Garamond" w:hAnsi="Garamond" w:cs="Garamond"/>
          <w:sz w:val="24"/>
          <w:szCs w:val="24"/>
          <w:lang w:val="en-US"/>
        </w:rPr>
        <w:t>USAID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ED742C"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Catherine Shirima</w:t>
      </w:r>
      <w:r>
        <w:rPr>
          <w:rFonts w:ascii="Garamond" w:eastAsia="Garamond" w:hAnsi="Garamond" w:cs="Garamond"/>
          <w:sz w:val="24"/>
          <w:szCs w:val="24"/>
          <w:lang w:val="en-US"/>
        </w:rPr>
        <w:tab/>
      </w:r>
      <w:r>
        <w:rPr>
          <w:rFonts w:ascii="Garamond" w:eastAsia="Garamond" w:hAnsi="Garamond" w:cs="Garamond"/>
          <w:sz w:val="24"/>
          <w:szCs w:val="24"/>
          <w:lang w:val="en-US"/>
        </w:rPr>
        <w:tab/>
        <w:t>JICA</w:t>
      </w:r>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t>Member</w:t>
      </w:r>
    </w:p>
    <w:p w:rsidR="00ED742C"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Pascal </w:t>
      </w:r>
      <w:proofErr w:type="spellStart"/>
      <w:r>
        <w:rPr>
          <w:rFonts w:ascii="Garamond" w:eastAsia="Garamond" w:hAnsi="Garamond" w:cs="Garamond"/>
          <w:sz w:val="24"/>
          <w:szCs w:val="24"/>
          <w:lang w:val="en-US"/>
        </w:rPr>
        <w:t>Kanyinyi</w:t>
      </w:r>
      <w:proofErr w:type="spellEnd"/>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r>
      <w:proofErr w:type="spellStart"/>
      <w:r>
        <w:rPr>
          <w:rFonts w:ascii="Garamond" w:eastAsia="Garamond" w:hAnsi="Garamond" w:cs="Garamond"/>
          <w:sz w:val="24"/>
          <w:szCs w:val="24"/>
          <w:lang w:val="en-US"/>
        </w:rPr>
        <w:t>KfW</w:t>
      </w:r>
      <w:proofErr w:type="spellEnd"/>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r>
      <w:r w:rsidR="00ED742C">
        <w:rPr>
          <w:rFonts w:ascii="Garamond" w:eastAsia="Garamond" w:hAnsi="Garamond" w:cs="Garamond"/>
          <w:sz w:val="24"/>
          <w:szCs w:val="24"/>
          <w:lang w:val="en-US"/>
        </w:rPr>
        <w:tab/>
        <w:t>Member</w:t>
      </w:r>
    </w:p>
    <w:p w:rsidR="00DD7016"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Kristina </w:t>
      </w:r>
      <w:proofErr w:type="spellStart"/>
      <w:r>
        <w:rPr>
          <w:rFonts w:ascii="Garamond" w:eastAsia="Garamond" w:hAnsi="Garamond" w:cs="Garamond"/>
          <w:sz w:val="24"/>
          <w:szCs w:val="24"/>
          <w:lang w:val="en-US"/>
        </w:rPr>
        <w:t>Kloss</w:t>
      </w:r>
      <w:proofErr w:type="spellEnd"/>
      <w:r>
        <w:rPr>
          <w:rFonts w:ascii="Garamond" w:eastAsia="Garamond" w:hAnsi="Garamond" w:cs="Garamond"/>
          <w:sz w:val="24"/>
          <w:szCs w:val="24"/>
          <w:lang w:val="en-US"/>
        </w:rPr>
        <w:t xml:space="preserve"> </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GIZ</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DD7016"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Kirsten </w:t>
      </w:r>
      <w:proofErr w:type="spellStart"/>
      <w:r>
        <w:rPr>
          <w:rFonts w:ascii="Garamond" w:eastAsia="Garamond" w:hAnsi="Garamond" w:cs="Garamond"/>
          <w:sz w:val="24"/>
          <w:szCs w:val="24"/>
          <w:lang w:val="en-US"/>
        </w:rPr>
        <w:t>Havemann</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t>DANIDA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DD7016" w:rsidRDefault="00DD7016">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Gradeline Minja</w:t>
      </w:r>
      <w:r>
        <w:rPr>
          <w:rFonts w:ascii="Garamond" w:eastAsia="Garamond" w:hAnsi="Garamond" w:cs="Garamond"/>
          <w:sz w:val="24"/>
          <w:szCs w:val="24"/>
          <w:lang w:val="en-US"/>
        </w:rPr>
        <w:tab/>
      </w:r>
      <w:r>
        <w:rPr>
          <w:rFonts w:ascii="Garamond" w:eastAsia="Garamond" w:hAnsi="Garamond" w:cs="Garamond"/>
          <w:sz w:val="24"/>
          <w:szCs w:val="24"/>
          <w:lang w:val="en-US"/>
        </w:rPr>
        <w:tab/>
        <w:t>DANIDA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C15608" w:rsidRDefault="00C15608">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Aalia Chatur</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r>
      <w:r w:rsidR="00C370DD">
        <w:rPr>
          <w:rFonts w:ascii="Garamond" w:eastAsia="Garamond" w:hAnsi="Garamond" w:cs="Garamond"/>
          <w:sz w:val="24"/>
          <w:szCs w:val="24"/>
          <w:lang w:val="en-US"/>
        </w:rPr>
        <w:t xml:space="preserve">Results for </w:t>
      </w:r>
      <w:proofErr w:type="spellStart"/>
      <w:r w:rsidR="00C370DD">
        <w:rPr>
          <w:rFonts w:ascii="Garamond" w:eastAsia="Garamond" w:hAnsi="Garamond" w:cs="Garamond"/>
          <w:sz w:val="24"/>
          <w:szCs w:val="24"/>
          <w:lang w:val="en-US"/>
        </w:rPr>
        <w:t>Dvt</w:t>
      </w:r>
      <w:proofErr w:type="spellEnd"/>
      <w:r w:rsidR="00C370DD">
        <w:rPr>
          <w:rFonts w:ascii="Garamond" w:eastAsia="Garamond" w:hAnsi="Garamond" w:cs="Garamond"/>
          <w:sz w:val="24"/>
          <w:szCs w:val="24"/>
          <w:lang w:val="en-US"/>
        </w:rPr>
        <w:t xml:space="preserve">. </w:t>
      </w:r>
      <w:r>
        <w:rPr>
          <w:rFonts w:ascii="Garamond" w:eastAsia="Garamond" w:hAnsi="Garamond" w:cs="Garamond"/>
          <w:sz w:val="24"/>
          <w:szCs w:val="24"/>
          <w:lang w:val="en-US"/>
        </w:rPr>
        <w:tab/>
        <w:t>Guest</w:t>
      </w:r>
    </w:p>
    <w:p w:rsidR="005C38E9" w:rsidRDefault="00E735E5" w:rsidP="00E735E5">
      <w:pPr>
        <w:tabs>
          <w:tab w:val="left" w:pos="3855"/>
        </w:tabs>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ab/>
      </w: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AGENDA</w:t>
      </w:r>
    </w:p>
    <w:p w:rsidR="00B31D93" w:rsidRDefault="001A743D" w:rsidP="00AC4A5D">
      <w:pPr>
        <w:numPr>
          <w:ilvl w:val="0"/>
          <w:numId w:val="3"/>
        </w:numPr>
        <w:spacing w:after="0"/>
        <w:rPr>
          <w:rFonts w:ascii="Garamond" w:eastAsia="Garamond" w:hAnsi="Garamond" w:cs="Garamond"/>
          <w:sz w:val="24"/>
          <w:szCs w:val="24"/>
        </w:rPr>
      </w:pPr>
      <w:r>
        <w:rPr>
          <w:rFonts w:ascii="Garamond" w:eastAsia="Garamond" w:hAnsi="Garamond" w:cs="Garamond"/>
          <w:sz w:val="24"/>
          <w:szCs w:val="24"/>
        </w:rPr>
        <w:t>Presentation</w:t>
      </w:r>
      <w:r w:rsidR="00531F56" w:rsidRPr="00B31D93">
        <w:rPr>
          <w:rFonts w:ascii="Garamond" w:eastAsia="Garamond" w:hAnsi="Garamond" w:cs="Garamond"/>
          <w:sz w:val="24"/>
          <w:szCs w:val="24"/>
        </w:rPr>
        <w:t xml:space="preserve">: </w:t>
      </w:r>
      <w:r w:rsidR="00BD3F6F">
        <w:rPr>
          <w:rFonts w:ascii="Garamond" w:eastAsia="Garamond" w:hAnsi="Garamond" w:cs="Garamond"/>
          <w:sz w:val="24"/>
          <w:szCs w:val="24"/>
        </w:rPr>
        <w:t>Scaling up childhood pneumonia treatment</w:t>
      </w:r>
      <w:r w:rsidR="00ED742C">
        <w:rPr>
          <w:rFonts w:ascii="Garamond" w:eastAsia="Garamond" w:hAnsi="Garamond" w:cs="Garamond"/>
          <w:sz w:val="24"/>
          <w:szCs w:val="24"/>
        </w:rPr>
        <w:t xml:space="preserve"> </w:t>
      </w:r>
    </w:p>
    <w:p w:rsidR="005C38E9" w:rsidRPr="00B31D93" w:rsidRDefault="00531F56" w:rsidP="00AC4A5D">
      <w:pPr>
        <w:numPr>
          <w:ilvl w:val="0"/>
          <w:numId w:val="3"/>
        </w:numPr>
        <w:spacing w:after="0"/>
        <w:rPr>
          <w:rFonts w:ascii="Garamond" w:eastAsia="Garamond" w:hAnsi="Garamond" w:cs="Garamond"/>
          <w:sz w:val="24"/>
          <w:szCs w:val="24"/>
        </w:rPr>
      </w:pPr>
      <w:r w:rsidRPr="00B31D93">
        <w:rPr>
          <w:rFonts w:ascii="Garamond" w:eastAsia="Garamond" w:hAnsi="Garamond" w:cs="Garamond"/>
          <w:sz w:val="24"/>
          <w:szCs w:val="24"/>
          <w:lang w:val="en-US"/>
        </w:rPr>
        <w:t>Welcome and Introduction of members</w:t>
      </w:r>
    </w:p>
    <w:p w:rsidR="00811C9F" w:rsidRPr="00811C9F" w:rsidRDefault="00531F56"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Adoption of the Minutes + Agenda </w:t>
      </w:r>
    </w:p>
    <w:p w:rsidR="005C38E9" w:rsidRDefault="004F76D0"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Updates on </w:t>
      </w:r>
      <w:proofErr w:type="spellStart"/>
      <w:r>
        <w:rPr>
          <w:rFonts w:ascii="Garamond" w:eastAsia="Garamond" w:hAnsi="Garamond" w:cs="Garamond"/>
          <w:sz w:val="24"/>
          <w:szCs w:val="24"/>
          <w:lang w:val="en-US"/>
        </w:rPr>
        <w:t>SWAp</w:t>
      </w:r>
      <w:proofErr w:type="spellEnd"/>
      <w:r>
        <w:rPr>
          <w:rFonts w:ascii="Garamond" w:eastAsia="Garamond" w:hAnsi="Garamond" w:cs="Garamond"/>
          <w:sz w:val="24"/>
          <w:szCs w:val="24"/>
          <w:lang w:val="en-US"/>
        </w:rPr>
        <w:t xml:space="preserve"> events</w:t>
      </w:r>
    </w:p>
    <w:p w:rsidR="009A56D2" w:rsidRDefault="004F76D0"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Critical issues from TWGs</w:t>
      </w:r>
      <w:r w:rsidR="00ED742C">
        <w:rPr>
          <w:rFonts w:ascii="Garamond" w:eastAsia="Garamond" w:hAnsi="Garamond" w:cs="Garamond"/>
          <w:sz w:val="24"/>
          <w:szCs w:val="24"/>
          <w:lang w:val="en-US"/>
        </w:rPr>
        <w:t>/Thematic Areas</w:t>
      </w:r>
    </w:p>
    <w:p w:rsidR="005C38E9" w:rsidRDefault="004F76D0"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Updates on key events</w:t>
      </w:r>
    </w:p>
    <w:p w:rsidR="00BD3F6F" w:rsidRDefault="00BD3F6F"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AOB</w:t>
      </w:r>
    </w:p>
    <w:p w:rsidR="005C38E9" w:rsidRDefault="00531F56"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Next DPG-Health Meeting, </w:t>
      </w:r>
      <w:r w:rsidR="00ED742C">
        <w:rPr>
          <w:rFonts w:ascii="Garamond" w:eastAsia="Garamond" w:hAnsi="Garamond" w:cs="Garamond"/>
          <w:sz w:val="24"/>
          <w:szCs w:val="24"/>
          <w:lang w:val="en-US"/>
        </w:rPr>
        <w:t>3</w:t>
      </w:r>
      <w:r w:rsidR="00ED742C" w:rsidRPr="00ED742C">
        <w:rPr>
          <w:rFonts w:ascii="Garamond" w:eastAsia="Garamond" w:hAnsi="Garamond" w:cs="Garamond"/>
          <w:sz w:val="24"/>
          <w:szCs w:val="24"/>
          <w:vertAlign w:val="superscript"/>
          <w:lang w:val="en-US"/>
        </w:rPr>
        <w:t>rd</w:t>
      </w:r>
      <w:r w:rsidR="00ED742C">
        <w:rPr>
          <w:rFonts w:ascii="Garamond" w:eastAsia="Garamond" w:hAnsi="Garamond" w:cs="Garamond"/>
          <w:sz w:val="24"/>
          <w:szCs w:val="24"/>
          <w:lang w:val="en-US"/>
        </w:rPr>
        <w:t xml:space="preserve"> Febr</w:t>
      </w:r>
      <w:r w:rsidR="004F76D0">
        <w:rPr>
          <w:rFonts w:ascii="Garamond" w:eastAsia="Garamond" w:hAnsi="Garamond" w:cs="Garamond"/>
          <w:sz w:val="24"/>
          <w:szCs w:val="24"/>
          <w:lang w:val="en-US"/>
        </w:rPr>
        <w:t>uary</w:t>
      </w:r>
      <w:r>
        <w:rPr>
          <w:rFonts w:ascii="Garamond" w:eastAsia="Garamond" w:hAnsi="Garamond" w:cs="Garamond"/>
          <w:sz w:val="24"/>
          <w:szCs w:val="24"/>
          <w:lang w:val="en-US"/>
        </w:rPr>
        <w:t xml:space="preserve"> 201</w:t>
      </w:r>
      <w:r w:rsidR="004F76D0">
        <w:rPr>
          <w:rFonts w:ascii="Garamond" w:eastAsia="Garamond" w:hAnsi="Garamond" w:cs="Garamond"/>
          <w:sz w:val="24"/>
          <w:szCs w:val="24"/>
          <w:lang w:val="en-US"/>
        </w:rPr>
        <w:t>6</w:t>
      </w:r>
      <w:r>
        <w:rPr>
          <w:rFonts w:ascii="Garamond" w:eastAsia="Garamond" w:hAnsi="Garamond" w:cs="Garamond"/>
          <w:sz w:val="24"/>
          <w:szCs w:val="24"/>
          <w:lang w:val="en-US"/>
        </w:rPr>
        <w:t xml:space="preserve"> </w:t>
      </w:r>
    </w:p>
    <w:p w:rsidR="005C38E9" w:rsidRDefault="005C38E9">
      <w:pPr>
        <w:spacing w:after="0"/>
        <w:jc w:val="both"/>
        <w:rPr>
          <w:rFonts w:ascii="Garamond" w:eastAsia="Garamond" w:hAnsi="Garamond" w:cs="Garamond"/>
          <w:b/>
          <w:bCs/>
          <w:sz w:val="24"/>
          <w:szCs w:val="24"/>
          <w:highlight w:val="yellow"/>
          <w:lang w:val="en-US"/>
        </w:rPr>
      </w:pP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Matters Arising:</w:t>
      </w: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4140"/>
        <w:gridCol w:w="1530"/>
        <w:gridCol w:w="1440"/>
      </w:tblGrid>
      <w:tr w:rsidR="005C38E9" w:rsidRPr="00CB5545">
        <w:trPr>
          <w:trHeight w:val="414"/>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C38E9" w:rsidRPr="00C370DD" w:rsidRDefault="00531F56">
            <w:pPr>
              <w:jc w:val="both"/>
              <w:rPr>
                <w:rFonts w:ascii="Garamond" w:eastAsia="Garamond" w:hAnsi="Garamond" w:cs="Garamond"/>
                <w:b/>
                <w:bCs/>
                <w:sz w:val="24"/>
                <w:szCs w:val="24"/>
                <w:lang w:val="en-US"/>
              </w:rPr>
            </w:pPr>
            <w:r w:rsidRPr="00C370DD">
              <w:rPr>
                <w:rFonts w:ascii="Garamond" w:eastAsia="Garamond" w:hAnsi="Garamond" w:cs="Garamond"/>
                <w:b/>
                <w:bCs/>
                <w:sz w:val="24"/>
                <w:szCs w:val="24"/>
                <w:lang w:val="en-US"/>
              </w:rPr>
              <w:t>Agenda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5C38E9" w:rsidRPr="00C370DD" w:rsidRDefault="00531F56">
            <w:pPr>
              <w:jc w:val="both"/>
              <w:rPr>
                <w:rFonts w:ascii="Garamond" w:eastAsia="Garamond" w:hAnsi="Garamond" w:cs="Garamond"/>
                <w:b/>
                <w:bCs/>
                <w:sz w:val="24"/>
                <w:szCs w:val="24"/>
                <w:lang w:val="en-US"/>
              </w:rPr>
            </w:pPr>
            <w:r w:rsidRPr="00C370DD">
              <w:rPr>
                <w:rFonts w:ascii="Garamond" w:eastAsia="Garamond" w:hAnsi="Garamond" w:cs="Garamond"/>
                <w:b/>
                <w:bCs/>
                <w:sz w:val="24"/>
                <w:szCs w:val="24"/>
                <w:lang w:val="en-US"/>
              </w:rPr>
              <w:t>Action point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38E9" w:rsidRPr="00C370DD" w:rsidRDefault="009C464D">
            <w:pPr>
              <w:jc w:val="both"/>
              <w:rPr>
                <w:rFonts w:ascii="Garamond" w:eastAsia="Garamond" w:hAnsi="Garamond" w:cs="Garamond"/>
                <w:b/>
                <w:bCs/>
                <w:sz w:val="24"/>
                <w:szCs w:val="24"/>
                <w:lang w:val="en-US"/>
              </w:rPr>
            </w:pPr>
            <w:r w:rsidRPr="00C370DD">
              <w:rPr>
                <w:rFonts w:ascii="Garamond" w:eastAsia="Garamond" w:hAnsi="Garamond" w:cs="Garamond"/>
                <w:b/>
                <w:bCs/>
                <w:sz w:val="24"/>
                <w:szCs w:val="24"/>
                <w:lang w:val="en-US"/>
              </w:rPr>
              <w:t xml:space="preserve">Responsible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C38E9" w:rsidRPr="00CB5545" w:rsidRDefault="00531F56">
            <w:pPr>
              <w:jc w:val="both"/>
              <w:rPr>
                <w:rFonts w:ascii="Garamond" w:eastAsia="Garamond" w:hAnsi="Garamond" w:cs="Garamond"/>
                <w:b/>
                <w:bCs/>
                <w:sz w:val="24"/>
                <w:szCs w:val="24"/>
                <w:lang w:val="en-US"/>
              </w:rPr>
            </w:pPr>
            <w:r w:rsidRPr="00C370DD">
              <w:rPr>
                <w:rFonts w:ascii="Garamond" w:eastAsia="Garamond" w:hAnsi="Garamond" w:cs="Garamond"/>
                <w:b/>
                <w:bCs/>
                <w:sz w:val="24"/>
                <w:szCs w:val="24"/>
                <w:lang w:val="en-US"/>
              </w:rPr>
              <w:t>Status</w:t>
            </w:r>
          </w:p>
        </w:tc>
      </w:tr>
      <w:tr w:rsidR="005C38E9" w:rsidRPr="00CB5545" w:rsidTr="000128AD">
        <w:trPr>
          <w:trHeight w:val="422"/>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AA1CE8" w:rsidRPr="00531034" w:rsidRDefault="00DF026A" w:rsidP="00531034">
            <w:pPr>
              <w:jc w:val="both"/>
              <w:rPr>
                <w:rFonts w:ascii="Garamond" w:eastAsia="Garamond" w:hAnsi="Garamond" w:cs="Garamond"/>
                <w:b/>
                <w:sz w:val="24"/>
                <w:szCs w:val="24"/>
                <w:lang w:val="en-US"/>
              </w:rPr>
            </w:pPr>
            <w:r w:rsidRPr="00A87A28">
              <w:rPr>
                <w:rFonts w:ascii="Garamond" w:eastAsia="Garamond" w:hAnsi="Garamond" w:cs="Garamond"/>
                <w:sz w:val="24"/>
                <w:szCs w:val="24"/>
                <w:lang w:val="en-US"/>
              </w:rPr>
              <w:t xml:space="preserve"> </w:t>
            </w:r>
            <w:proofErr w:type="spellStart"/>
            <w:r w:rsidRPr="00D65F2E">
              <w:rPr>
                <w:rFonts w:ascii="Garamond" w:eastAsia="Garamond" w:hAnsi="Garamond" w:cs="Garamond"/>
                <w:b/>
                <w:sz w:val="24"/>
                <w:szCs w:val="24"/>
                <w:lang w:val="en-US"/>
              </w:rPr>
              <w:t>SWAp</w:t>
            </w:r>
            <w:proofErr w:type="spellEnd"/>
            <w:r w:rsidRPr="00D65F2E">
              <w:rPr>
                <w:rFonts w:ascii="Garamond" w:eastAsia="Garamond" w:hAnsi="Garamond" w:cs="Garamond"/>
                <w:b/>
                <w:sz w:val="24"/>
                <w:szCs w:val="24"/>
                <w:lang w:val="en-US"/>
              </w:rPr>
              <w:t xml:space="preserve"> events</w:t>
            </w:r>
            <w:r w:rsidR="00925822" w:rsidRPr="00D65F2E">
              <w:rPr>
                <w:rFonts w:ascii="Garamond" w:eastAsia="Garamond" w:hAnsi="Garamond" w:cs="Garamond"/>
                <w:b/>
                <w:sz w:val="24"/>
                <w:szCs w:val="24"/>
                <w:lang w:val="en-US"/>
              </w:rPr>
              <w:t xml:space="preserve">: </w:t>
            </w:r>
          </w:p>
          <w:p w:rsidR="00830746" w:rsidRDefault="00531034" w:rsidP="00531034">
            <w:pPr>
              <w:rPr>
                <w:rFonts w:ascii="Garamond" w:eastAsia="Garamond" w:hAnsi="Garamond" w:cs="Garamond"/>
                <w:sz w:val="24"/>
                <w:szCs w:val="24"/>
                <w:lang w:val="en-US"/>
              </w:rPr>
            </w:pPr>
            <w:r>
              <w:rPr>
                <w:rFonts w:ascii="Garamond" w:eastAsia="Garamond" w:hAnsi="Garamond" w:cs="Garamond"/>
                <w:sz w:val="24"/>
                <w:szCs w:val="24"/>
                <w:lang w:val="en-US"/>
              </w:rPr>
              <w:t>(</w:t>
            </w:r>
            <w:proofErr w:type="spellStart"/>
            <w:r>
              <w:rPr>
                <w:rFonts w:ascii="Garamond" w:eastAsia="Garamond" w:hAnsi="Garamond" w:cs="Garamond"/>
                <w:sz w:val="24"/>
                <w:szCs w:val="24"/>
                <w:lang w:val="en-US"/>
              </w:rPr>
              <w:t>i</w:t>
            </w:r>
            <w:proofErr w:type="spellEnd"/>
            <w:r w:rsidR="000128AD">
              <w:rPr>
                <w:rFonts w:ascii="Garamond" w:eastAsia="Garamond" w:hAnsi="Garamond" w:cs="Garamond"/>
                <w:sz w:val="24"/>
                <w:szCs w:val="24"/>
                <w:lang w:val="en-US"/>
              </w:rPr>
              <w:t xml:space="preserve">) </w:t>
            </w:r>
            <w:r w:rsidR="00A9234F">
              <w:rPr>
                <w:rFonts w:ascii="Garamond" w:eastAsia="Garamond" w:hAnsi="Garamond" w:cs="Garamond"/>
                <w:sz w:val="24"/>
                <w:szCs w:val="24"/>
                <w:lang w:val="en-US"/>
              </w:rPr>
              <w:t>N</w:t>
            </w:r>
            <w:r w:rsidR="000128AD" w:rsidRPr="000128AD">
              <w:rPr>
                <w:rFonts w:ascii="Garamond" w:eastAsia="Garamond" w:hAnsi="Garamond" w:cs="Garamond"/>
                <w:sz w:val="24"/>
                <w:szCs w:val="24"/>
                <w:lang w:val="en-US"/>
              </w:rPr>
              <w:t xml:space="preserve">ew MOH </w:t>
            </w:r>
            <w:r w:rsidR="000128AD" w:rsidRPr="000128AD">
              <w:rPr>
                <w:rFonts w:ascii="Garamond" w:eastAsia="Garamond" w:hAnsi="Garamond" w:cs="Garamond"/>
                <w:sz w:val="24"/>
                <w:szCs w:val="24"/>
                <w:lang w:val="en-US"/>
              </w:rPr>
              <w:lastRenderedPageBreak/>
              <w:t>leadership</w:t>
            </w:r>
          </w:p>
          <w:p w:rsidR="00074EA4" w:rsidRDefault="00531034" w:rsidP="003875CC">
            <w:pPr>
              <w:jc w:val="both"/>
              <w:rPr>
                <w:rFonts w:ascii="Garamond" w:eastAsia="Garamond" w:hAnsi="Garamond" w:cs="Garamond"/>
                <w:sz w:val="24"/>
                <w:szCs w:val="24"/>
                <w:lang w:val="en-US"/>
              </w:rPr>
            </w:pPr>
            <w:r>
              <w:rPr>
                <w:rFonts w:ascii="Garamond" w:eastAsia="Garamond" w:hAnsi="Garamond" w:cs="Garamond"/>
                <w:sz w:val="24"/>
                <w:szCs w:val="24"/>
                <w:lang w:val="en-US"/>
              </w:rPr>
              <w:t>(ii</w:t>
            </w:r>
            <w:r w:rsidR="00074EA4">
              <w:rPr>
                <w:rFonts w:ascii="Garamond" w:eastAsia="Garamond" w:hAnsi="Garamond" w:cs="Garamond"/>
                <w:sz w:val="24"/>
                <w:szCs w:val="24"/>
                <w:lang w:val="en-US"/>
              </w:rPr>
              <w:t>) Common Management Arrangements</w:t>
            </w:r>
          </w:p>
          <w:p w:rsidR="00074EA4" w:rsidRDefault="00D4293F" w:rsidP="003875CC">
            <w:pPr>
              <w:jc w:val="both"/>
              <w:rPr>
                <w:rFonts w:ascii="Garamond" w:eastAsia="Garamond" w:hAnsi="Garamond" w:cs="Garamond"/>
                <w:sz w:val="24"/>
                <w:szCs w:val="24"/>
                <w:lang w:val="en-US"/>
              </w:rPr>
            </w:pPr>
            <w:r>
              <w:rPr>
                <w:rFonts w:ascii="Garamond" w:eastAsia="Garamond" w:hAnsi="Garamond" w:cs="Garamond"/>
                <w:sz w:val="24"/>
                <w:szCs w:val="24"/>
                <w:lang w:val="en-US"/>
              </w:rPr>
              <w:t>(iii) JAHSR Policy meeting</w:t>
            </w:r>
          </w:p>
          <w:p w:rsidR="00973F5A" w:rsidRDefault="00973F5A" w:rsidP="003875CC">
            <w:pPr>
              <w:jc w:val="both"/>
              <w:rPr>
                <w:rFonts w:ascii="Garamond" w:eastAsia="Garamond" w:hAnsi="Garamond" w:cs="Garamond"/>
                <w:b/>
                <w:sz w:val="24"/>
                <w:szCs w:val="24"/>
                <w:lang w:val="en-US"/>
              </w:rPr>
            </w:pPr>
            <w:r w:rsidRPr="00973F5A">
              <w:rPr>
                <w:rFonts w:ascii="Garamond" w:eastAsia="Garamond" w:hAnsi="Garamond" w:cs="Garamond"/>
                <w:b/>
                <w:sz w:val="24"/>
                <w:szCs w:val="24"/>
                <w:lang w:val="en-US"/>
              </w:rPr>
              <w:t>Critica</w:t>
            </w:r>
            <w:r>
              <w:rPr>
                <w:rFonts w:ascii="Garamond" w:eastAsia="Garamond" w:hAnsi="Garamond" w:cs="Garamond"/>
                <w:b/>
                <w:sz w:val="24"/>
                <w:szCs w:val="24"/>
                <w:lang w:val="en-US"/>
              </w:rPr>
              <w:t>l issues for TWGs/Thematic Areas: GF</w:t>
            </w:r>
          </w:p>
          <w:p w:rsidR="00186A29" w:rsidRDefault="00186A29" w:rsidP="005253C4">
            <w:pPr>
              <w:jc w:val="both"/>
              <w:rPr>
                <w:rFonts w:ascii="Garamond" w:eastAsia="Garamond" w:hAnsi="Garamond" w:cs="Garamond"/>
                <w:b/>
                <w:sz w:val="24"/>
                <w:szCs w:val="24"/>
                <w:lang w:val="en-US"/>
              </w:rPr>
            </w:pPr>
            <w:r>
              <w:rPr>
                <w:rFonts w:ascii="Garamond" w:eastAsia="Garamond" w:hAnsi="Garamond" w:cs="Garamond"/>
                <w:b/>
                <w:sz w:val="24"/>
                <w:szCs w:val="24"/>
                <w:lang w:val="en-US"/>
              </w:rPr>
              <w:t>Updates on key events</w:t>
            </w:r>
          </w:p>
          <w:p w:rsidR="005253C4" w:rsidRPr="00186A29" w:rsidRDefault="00186A29" w:rsidP="00186A29">
            <w:pPr>
              <w:rPr>
                <w:rFonts w:ascii="Garamond" w:eastAsia="Garamond" w:hAnsi="Garamond" w:cs="Garamond"/>
                <w:sz w:val="24"/>
                <w:szCs w:val="24"/>
                <w:lang w:val="en-US"/>
              </w:rPr>
            </w:pPr>
            <w:r w:rsidRPr="00186A29">
              <w:rPr>
                <w:rFonts w:ascii="Garamond" w:eastAsia="Garamond" w:hAnsi="Garamond" w:cs="Garamond"/>
                <w:b/>
                <w:sz w:val="24"/>
                <w:szCs w:val="24"/>
                <w:lang w:val="en-US"/>
              </w:rPr>
              <w:t>AOB</w:t>
            </w:r>
            <w:r>
              <w:rPr>
                <w:rFonts w:ascii="Garamond" w:eastAsia="Garamond" w:hAnsi="Garamond" w:cs="Garamond"/>
                <w:sz w:val="24"/>
                <w:szCs w:val="24"/>
                <w:lang w:val="en-US"/>
              </w:rPr>
              <w:t>: TFDA’s new fee for donated commodities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9234F" w:rsidRDefault="00531034" w:rsidP="00A9234F">
            <w:pPr>
              <w:spacing w:after="0" w:line="240" w:lineRule="auto"/>
              <w:rPr>
                <w:rFonts w:ascii="Garamond" w:eastAsia="Garamond" w:hAnsi="Garamond" w:cs="Garamond"/>
                <w:sz w:val="24"/>
                <w:szCs w:val="24"/>
                <w:lang w:val="en-US"/>
              </w:rPr>
            </w:pPr>
            <w:r>
              <w:rPr>
                <w:rFonts w:ascii="Garamond" w:eastAsia="Garamond" w:hAnsi="Garamond" w:cs="Garamond"/>
                <w:sz w:val="24"/>
                <w:szCs w:val="24"/>
                <w:lang w:val="en-US"/>
              </w:rPr>
              <w:lastRenderedPageBreak/>
              <w:t>Troika to follow up on the</w:t>
            </w:r>
            <w:r w:rsidR="00A9234F">
              <w:rPr>
                <w:rFonts w:ascii="Garamond" w:eastAsia="Garamond" w:hAnsi="Garamond" w:cs="Garamond"/>
                <w:sz w:val="24"/>
                <w:szCs w:val="24"/>
                <w:lang w:val="en-US"/>
              </w:rPr>
              <w:t xml:space="preserve"> meeting with new MOH leadership:</w:t>
            </w:r>
          </w:p>
          <w:p w:rsidR="00074EA4" w:rsidRPr="00531034" w:rsidRDefault="00074EA4" w:rsidP="00531034">
            <w:pPr>
              <w:spacing w:after="0" w:line="240" w:lineRule="auto"/>
              <w:rPr>
                <w:rFonts w:ascii="Garamond" w:eastAsia="Garamond" w:hAnsi="Garamond" w:cs="Garamond"/>
                <w:sz w:val="24"/>
                <w:szCs w:val="24"/>
                <w:lang w:val="en-US"/>
              </w:rPr>
            </w:pPr>
          </w:p>
          <w:p w:rsidR="00531034" w:rsidRDefault="00531034" w:rsidP="003875CC">
            <w:pPr>
              <w:pStyle w:val="ListParagraph"/>
              <w:ind w:left="0"/>
              <w:rPr>
                <w:rFonts w:ascii="Garamond" w:eastAsia="Garamond" w:hAnsi="Garamond" w:cs="Garamond"/>
                <w:sz w:val="24"/>
                <w:szCs w:val="24"/>
                <w:lang w:val="en-US"/>
              </w:rPr>
            </w:pPr>
          </w:p>
          <w:p w:rsidR="00074EA4" w:rsidRDefault="00531034" w:rsidP="003875CC">
            <w:pPr>
              <w:pStyle w:val="ListParagraph"/>
              <w:ind w:left="0"/>
              <w:rPr>
                <w:rFonts w:ascii="Garamond" w:eastAsia="Garamond" w:hAnsi="Garamond" w:cs="Garamond"/>
                <w:sz w:val="24"/>
                <w:szCs w:val="24"/>
                <w:lang w:val="en-US"/>
              </w:rPr>
            </w:pPr>
            <w:proofErr w:type="spellStart"/>
            <w:r>
              <w:rPr>
                <w:rFonts w:ascii="Garamond" w:eastAsia="Garamond" w:hAnsi="Garamond" w:cs="Garamond"/>
                <w:sz w:val="24"/>
                <w:szCs w:val="24"/>
                <w:lang w:val="en-US"/>
              </w:rPr>
              <w:t>Finalise</w:t>
            </w:r>
            <w:proofErr w:type="spellEnd"/>
            <w:r>
              <w:rPr>
                <w:rFonts w:ascii="Garamond" w:eastAsia="Garamond" w:hAnsi="Garamond" w:cs="Garamond"/>
                <w:sz w:val="24"/>
                <w:szCs w:val="24"/>
                <w:lang w:val="en-US"/>
              </w:rPr>
              <w:t xml:space="preserve"> the key issues that still need work</w:t>
            </w:r>
          </w:p>
          <w:p w:rsidR="00D93EC0" w:rsidRDefault="00D93EC0" w:rsidP="00D93EC0">
            <w:pPr>
              <w:rPr>
                <w:rFonts w:ascii="Garamond" w:eastAsia="Garamond" w:hAnsi="Garamond" w:cs="Garamond"/>
                <w:sz w:val="24"/>
                <w:szCs w:val="24"/>
                <w:lang w:val="en-US"/>
              </w:rPr>
            </w:pPr>
          </w:p>
          <w:p w:rsidR="00644704" w:rsidRDefault="00D4293F" w:rsidP="00D4293F">
            <w:pPr>
              <w:rPr>
                <w:rFonts w:ascii="Garamond" w:hAnsi="Garamond"/>
                <w:sz w:val="24"/>
                <w:szCs w:val="24"/>
                <w:lang w:val="en-US"/>
              </w:rPr>
            </w:pPr>
            <w:r w:rsidRPr="00D4293F">
              <w:rPr>
                <w:rFonts w:ascii="Garamond" w:hAnsi="Garamond"/>
                <w:sz w:val="24"/>
                <w:szCs w:val="24"/>
                <w:lang w:val="en-US"/>
              </w:rPr>
              <w:t xml:space="preserve">DPs to </w:t>
            </w:r>
            <w:r>
              <w:rPr>
                <w:rFonts w:ascii="Garamond" w:hAnsi="Garamond"/>
                <w:sz w:val="24"/>
                <w:szCs w:val="24"/>
                <w:lang w:val="en-US"/>
              </w:rPr>
              <w:t>send</w:t>
            </w:r>
            <w:r w:rsidRPr="00D4293F">
              <w:rPr>
                <w:rFonts w:ascii="Garamond" w:hAnsi="Garamond"/>
                <w:sz w:val="24"/>
                <w:szCs w:val="24"/>
                <w:lang w:val="en-US"/>
              </w:rPr>
              <w:t xml:space="preserve"> names of participants </w:t>
            </w:r>
            <w:r>
              <w:rPr>
                <w:rFonts w:ascii="Garamond" w:hAnsi="Garamond"/>
                <w:sz w:val="24"/>
                <w:szCs w:val="24"/>
                <w:lang w:val="en-US"/>
              </w:rPr>
              <w:t>for Policy meeting to the Chair to be forwarded to MOH</w:t>
            </w:r>
            <w:r w:rsidR="00973F5A">
              <w:rPr>
                <w:rFonts w:ascii="Garamond" w:hAnsi="Garamond"/>
                <w:sz w:val="24"/>
                <w:szCs w:val="24"/>
                <w:lang w:val="en-US"/>
              </w:rPr>
              <w:t>.</w:t>
            </w:r>
          </w:p>
          <w:p w:rsidR="00973F5A" w:rsidRDefault="00973F5A" w:rsidP="00973F5A">
            <w:pPr>
              <w:rPr>
                <w:rFonts w:ascii="Garamond" w:hAnsi="Garamond"/>
                <w:sz w:val="24"/>
                <w:szCs w:val="24"/>
                <w:lang w:val="en-US"/>
              </w:rPr>
            </w:pPr>
            <w:r>
              <w:rPr>
                <w:rFonts w:ascii="Garamond" w:hAnsi="Garamond"/>
                <w:sz w:val="24"/>
                <w:szCs w:val="24"/>
                <w:lang w:val="en-US"/>
              </w:rPr>
              <w:t>Write an email to DPs requesting for a volunteer as TNCM DPG H Representative</w:t>
            </w:r>
            <w:r w:rsidR="005253C4">
              <w:rPr>
                <w:rFonts w:ascii="Garamond" w:hAnsi="Garamond"/>
                <w:sz w:val="24"/>
                <w:szCs w:val="24"/>
                <w:lang w:val="en-US"/>
              </w:rPr>
              <w:t>.</w:t>
            </w:r>
          </w:p>
          <w:p w:rsidR="005253C4" w:rsidRDefault="005253C4" w:rsidP="00973F5A">
            <w:pPr>
              <w:rPr>
                <w:rFonts w:ascii="Garamond" w:hAnsi="Garamond"/>
                <w:sz w:val="24"/>
                <w:szCs w:val="24"/>
                <w:lang w:val="en-US"/>
              </w:rPr>
            </w:pPr>
            <w:r>
              <w:rPr>
                <w:rFonts w:ascii="Garamond" w:hAnsi="Garamond"/>
                <w:sz w:val="24"/>
                <w:szCs w:val="24"/>
                <w:lang w:val="en-US"/>
              </w:rPr>
              <w:t>World Bank to share GFF Aide Memoire with DPG H</w:t>
            </w:r>
            <w:r w:rsidR="00186A29">
              <w:rPr>
                <w:rFonts w:ascii="Garamond" w:hAnsi="Garamond"/>
                <w:sz w:val="24"/>
                <w:szCs w:val="24"/>
                <w:lang w:val="en-US"/>
              </w:rPr>
              <w:t>.</w:t>
            </w:r>
          </w:p>
          <w:p w:rsidR="00186A29" w:rsidRPr="00D4293F" w:rsidRDefault="00186A29" w:rsidP="00973F5A">
            <w:pPr>
              <w:rPr>
                <w:rFonts w:ascii="Garamond" w:hAnsi="Garamond"/>
                <w:sz w:val="24"/>
                <w:szCs w:val="24"/>
                <w:lang w:val="en-US"/>
              </w:rPr>
            </w:pPr>
            <w:r>
              <w:rPr>
                <w:rFonts w:ascii="Garamond" w:hAnsi="Garamond"/>
                <w:sz w:val="24"/>
                <w:szCs w:val="24"/>
                <w:lang w:val="en-US"/>
              </w:rPr>
              <w:t>WHO and PEPFAR to organize partners meeting with TFDA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E968CE" w:rsidRDefault="000128AD">
            <w:pPr>
              <w:jc w:val="both"/>
              <w:rPr>
                <w:rFonts w:ascii="Garamond" w:eastAsia="Garamond" w:hAnsi="Garamond" w:cs="Garamond"/>
                <w:sz w:val="24"/>
                <w:szCs w:val="24"/>
                <w:lang w:val="en-US"/>
              </w:rPr>
            </w:pPr>
            <w:r>
              <w:rPr>
                <w:rFonts w:ascii="Garamond" w:eastAsia="Garamond" w:hAnsi="Garamond" w:cs="Garamond"/>
                <w:sz w:val="24"/>
                <w:szCs w:val="24"/>
                <w:lang w:val="en-US"/>
              </w:rPr>
              <w:lastRenderedPageBreak/>
              <w:t>Troika</w:t>
            </w:r>
          </w:p>
          <w:p w:rsidR="00074EA4" w:rsidRDefault="00074EA4">
            <w:pPr>
              <w:jc w:val="both"/>
              <w:rPr>
                <w:rFonts w:ascii="Garamond" w:eastAsia="Garamond" w:hAnsi="Garamond" w:cs="Garamond"/>
                <w:sz w:val="24"/>
                <w:szCs w:val="24"/>
                <w:lang w:val="en-US"/>
              </w:rPr>
            </w:pPr>
          </w:p>
          <w:p w:rsidR="00074EA4" w:rsidRDefault="00531034" w:rsidP="003875CC">
            <w:pPr>
              <w:jc w:val="both"/>
              <w:rPr>
                <w:rFonts w:ascii="Garamond" w:eastAsia="Garamond" w:hAnsi="Garamond" w:cs="Garamond"/>
                <w:sz w:val="24"/>
                <w:szCs w:val="24"/>
                <w:lang w:val="en-US"/>
              </w:rPr>
            </w:pPr>
            <w:r>
              <w:rPr>
                <w:rFonts w:ascii="Garamond" w:eastAsia="Garamond" w:hAnsi="Garamond" w:cs="Garamond"/>
                <w:sz w:val="24"/>
                <w:szCs w:val="24"/>
                <w:lang w:val="en-US"/>
              </w:rPr>
              <w:t xml:space="preserve">DPs, </w:t>
            </w:r>
            <w:r w:rsidR="00074EA4">
              <w:rPr>
                <w:rFonts w:ascii="Garamond" w:eastAsia="Garamond" w:hAnsi="Garamond" w:cs="Garamond"/>
                <w:sz w:val="24"/>
                <w:szCs w:val="24"/>
                <w:lang w:val="en-US"/>
              </w:rPr>
              <w:t>Troika</w:t>
            </w:r>
          </w:p>
          <w:p w:rsidR="00D4293F" w:rsidRDefault="00D4293F" w:rsidP="003875CC">
            <w:pPr>
              <w:jc w:val="both"/>
              <w:rPr>
                <w:rFonts w:ascii="Garamond" w:eastAsia="Garamond" w:hAnsi="Garamond" w:cs="Garamond"/>
                <w:sz w:val="24"/>
                <w:szCs w:val="24"/>
                <w:lang w:val="en-US"/>
              </w:rPr>
            </w:pPr>
          </w:p>
          <w:p w:rsidR="00D4293F" w:rsidRDefault="00D4293F" w:rsidP="003875CC">
            <w:pPr>
              <w:jc w:val="both"/>
              <w:rPr>
                <w:rFonts w:ascii="Garamond" w:eastAsia="Garamond" w:hAnsi="Garamond" w:cs="Garamond"/>
                <w:sz w:val="24"/>
                <w:szCs w:val="24"/>
                <w:lang w:val="en-US"/>
              </w:rPr>
            </w:pPr>
            <w:r>
              <w:rPr>
                <w:rFonts w:ascii="Garamond" w:eastAsia="Garamond" w:hAnsi="Garamond" w:cs="Garamond"/>
                <w:sz w:val="24"/>
                <w:szCs w:val="24"/>
                <w:lang w:val="en-US"/>
              </w:rPr>
              <w:t>DPs</w:t>
            </w:r>
          </w:p>
          <w:p w:rsidR="00973F5A" w:rsidRDefault="00973F5A" w:rsidP="003875CC">
            <w:pPr>
              <w:jc w:val="both"/>
              <w:rPr>
                <w:rFonts w:ascii="Garamond" w:eastAsia="Garamond" w:hAnsi="Garamond" w:cs="Garamond"/>
                <w:sz w:val="24"/>
                <w:szCs w:val="24"/>
                <w:lang w:val="en-US"/>
              </w:rPr>
            </w:pPr>
          </w:p>
          <w:p w:rsidR="00973F5A" w:rsidRDefault="00973F5A" w:rsidP="003875CC">
            <w:pPr>
              <w:jc w:val="both"/>
              <w:rPr>
                <w:rFonts w:ascii="Garamond" w:eastAsia="Garamond" w:hAnsi="Garamond" w:cs="Garamond"/>
                <w:sz w:val="24"/>
                <w:szCs w:val="24"/>
                <w:lang w:val="en-US"/>
              </w:rPr>
            </w:pPr>
            <w:r>
              <w:rPr>
                <w:rFonts w:ascii="Garamond" w:eastAsia="Garamond" w:hAnsi="Garamond" w:cs="Garamond"/>
                <w:sz w:val="24"/>
                <w:szCs w:val="24"/>
                <w:lang w:val="en-US"/>
              </w:rPr>
              <w:t>Chair</w:t>
            </w:r>
          </w:p>
          <w:p w:rsidR="005253C4" w:rsidRDefault="005253C4" w:rsidP="003875CC">
            <w:pPr>
              <w:jc w:val="both"/>
              <w:rPr>
                <w:rFonts w:ascii="Garamond" w:eastAsia="Garamond" w:hAnsi="Garamond" w:cs="Garamond"/>
                <w:sz w:val="24"/>
                <w:szCs w:val="24"/>
                <w:lang w:val="en-US"/>
              </w:rPr>
            </w:pPr>
          </w:p>
          <w:p w:rsidR="005253C4" w:rsidRDefault="005253C4" w:rsidP="003875CC">
            <w:pPr>
              <w:jc w:val="both"/>
              <w:rPr>
                <w:rFonts w:ascii="Garamond" w:eastAsia="Garamond" w:hAnsi="Garamond" w:cs="Garamond"/>
                <w:sz w:val="24"/>
                <w:szCs w:val="24"/>
                <w:lang w:val="en-US"/>
              </w:rPr>
            </w:pPr>
            <w:r>
              <w:rPr>
                <w:rFonts w:ascii="Garamond" w:eastAsia="Garamond" w:hAnsi="Garamond" w:cs="Garamond"/>
                <w:sz w:val="24"/>
                <w:szCs w:val="24"/>
                <w:lang w:val="en-US"/>
              </w:rPr>
              <w:t>Gayle Martin (WB)</w:t>
            </w:r>
          </w:p>
          <w:p w:rsidR="00186A29" w:rsidRPr="00CB5545" w:rsidRDefault="00186A29">
            <w:pPr>
              <w:jc w:val="both"/>
              <w:rPr>
                <w:rFonts w:ascii="Garamond" w:eastAsia="Garamond" w:hAnsi="Garamond" w:cs="Garamond"/>
                <w:sz w:val="24"/>
                <w:szCs w:val="24"/>
                <w:lang w:val="en-US"/>
              </w:rPr>
            </w:pPr>
            <w:r>
              <w:rPr>
                <w:rFonts w:ascii="Garamond" w:eastAsia="Garamond" w:hAnsi="Garamond" w:cs="Garamond"/>
                <w:sz w:val="24"/>
                <w:szCs w:val="24"/>
                <w:lang w:val="en-US"/>
              </w:rPr>
              <w:t>Rose Shija (WHO), Josh Levens (PEPFAR)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968CE" w:rsidRDefault="00286EF9" w:rsidP="00286EF9">
            <w:pPr>
              <w:rPr>
                <w:rFonts w:ascii="Garamond" w:eastAsia="Garamond" w:hAnsi="Garamond" w:cs="Garamond"/>
                <w:sz w:val="24"/>
                <w:szCs w:val="24"/>
                <w:lang w:val="en-US"/>
              </w:rPr>
            </w:pPr>
            <w:r>
              <w:rPr>
                <w:rFonts w:ascii="Garamond" w:eastAsia="Garamond" w:hAnsi="Garamond" w:cs="Garamond"/>
                <w:sz w:val="24"/>
                <w:szCs w:val="24"/>
                <w:lang w:val="en-US"/>
              </w:rPr>
              <w:lastRenderedPageBreak/>
              <w:t>Done</w:t>
            </w:r>
          </w:p>
          <w:p w:rsidR="00E968CE" w:rsidRDefault="00E968CE" w:rsidP="00DF026A">
            <w:pPr>
              <w:jc w:val="both"/>
              <w:rPr>
                <w:rFonts w:ascii="Garamond" w:eastAsia="Garamond" w:hAnsi="Garamond" w:cs="Garamond"/>
                <w:sz w:val="24"/>
                <w:szCs w:val="24"/>
                <w:lang w:val="en-US"/>
              </w:rPr>
            </w:pPr>
          </w:p>
          <w:p w:rsidR="00E968CE" w:rsidRDefault="00E968CE" w:rsidP="00286EF9">
            <w:pPr>
              <w:rPr>
                <w:rFonts w:ascii="Garamond" w:eastAsia="Garamond" w:hAnsi="Garamond" w:cs="Garamond"/>
                <w:sz w:val="24"/>
                <w:szCs w:val="24"/>
                <w:lang w:val="en-US"/>
              </w:rPr>
            </w:pPr>
          </w:p>
          <w:p w:rsidR="005E1254" w:rsidRDefault="005E1254" w:rsidP="00DF026A">
            <w:pPr>
              <w:jc w:val="both"/>
              <w:rPr>
                <w:rFonts w:ascii="Garamond" w:eastAsia="Garamond" w:hAnsi="Garamond" w:cs="Garamond"/>
                <w:sz w:val="24"/>
                <w:szCs w:val="24"/>
                <w:lang w:val="en-US"/>
              </w:rPr>
            </w:pPr>
          </w:p>
          <w:p w:rsidR="00286EF9" w:rsidRDefault="00286EF9" w:rsidP="00DF026A">
            <w:pPr>
              <w:jc w:val="both"/>
              <w:rPr>
                <w:rFonts w:ascii="Garamond" w:eastAsia="Garamond" w:hAnsi="Garamond" w:cs="Garamond"/>
                <w:sz w:val="24"/>
                <w:szCs w:val="24"/>
                <w:lang w:val="en-US"/>
              </w:rPr>
            </w:pPr>
            <w:r>
              <w:rPr>
                <w:rFonts w:ascii="Garamond" w:eastAsia="Garamond" w:hAnsi="Garamond" w:cs="Garamond"/>
                <w:sz w:val="24"/>
                <w:szCs w:val="24"/>
                <w:lang w:val="en-US"/>
              </w:rPr>
              <w:t>Done</w:t>
            </w:r>
          </w:p>
          <w:p w:rsidR="00286EF9" w:rsidRDefault="00286EF9" w:rsidP="00DF026A">
            <w:pPr>
              <w:jc w:val="both"/>
              <w:rPr>
                <w:rFonts w:ascii="Garamond" w:eastAsia="Garamond" w:hAnsi="Garamond" w:cs="Garamond"/>
                <w:sz w:val="24"/>
                <w:szCs w:val="24"/>
                <w:lang w:val="en-US"/>
              </w:rPr>
            </w:pPr>
          </w:p>
          <w:p w:rsidR="00286EF9" w:rsidRDefault="00286EF9" w:rsidP="00DF026A">
            <w:pPr>
              <w:jc w:val="both"/>
              <w:rPr>
                <w:rFonts w:ascii="Garamond" w:eastAsia="Garamond" w:hAnsi="Garamond" w:cs="Garamond"/>
                <w:sz w:val="24"/>
                <w:szCs w:val="24"/>
                <w:lang w:val="en-US"/>
              </w:rPr>
            </w:pPr>
          </w:p>
          <w:p w:rsidR="00286EF9" w:rsidRDefault="00286EF9" w:rsidP="00DF026A">
            <w:pPr>
              <w:jc w:val="both"/>
              <w:rPr>
                <w:rFonts w:ascii="Garamond" w:eastAsia="Garamond" w:hAnsi="Garamond" w:cs="Garamond"/>
                <w:sz w:val="24"/>
                <w:szCs w:val="24"/>
                <w:lang w:val="en-US"/>
              </w:rPr>
            </w:pPr>
          </w:p>
          <w:p w:rsidR="00286EF9" w:rsidRDefault="00286EF9" w:rsidP="00DF026A">
            <w:pPr>
              <w:jc w:val="both"/>
              <w:rPr>
                <w:rFonts w:ascii="Garamond" w:eastAsia="Garamond" w:hAnsi="Garamond" w:cs="Garamond"/>
                <w:sz w:val="24"/>
                <w:szCs w:val="24"/>
                <w:lang w:val="en-US"/>
              </w:rPr>
            </w:pPr>
          </w:p>
          <w:p w:rsidR="00286EF9" w:rsidRDefault="00286EF9" w:rsidP="00DF026A">
            <w:pPr>
              <w:jc w:val="both"/>
              <w:rPr>
                <w:rFonts w:ascii="Garamond" w:eastAsia="Garamond" w:hAnsi="Garamond" w:cs="Garamond"/>
                <w:sz w:val="24"/>
                <w:szCs w:val="24"/>
                <w:lang w:val="en-US"/>
              </w:rPr>
            </w:pPr>
          </w:p>
          <w:p w:rsidR="00286EF9" w:rsidRPr="00CB5545" w:rsidRDefault="00286EF9" w:rsidP="00DF026A">
            <w:pPr>
              <w:jc w:val="both"/>
              <w:rPr>
                <w:rFonts w:ascii="Garamond" w:eastAsia="Garamond" w:hAnsi="Garamond" w:cs="Garamond"/>
                <w:sz w:val="24"/>
                <w:szCs w:val="24"/>
                <w:lang w:val="en-US"/>
              </w:rPr>
            </w:pPr>
            <w:r>
              <w:rPr>
                <w:rFonts w:ascii="Garamond" w:eastAsia="Garamond" w:hAnsi="Garamond" w:cs="Garamond"/>
                <w:sz w:val="24"/>
                <w:szCs w:val="24"/>
                <w:lang w:val="en-US"/>
              </w:rPr>
              <w:t>Done</w:t>
            </w:r>
          </w:p>
        </w:tc>
      </w:tr>
    </w:tbl>
    <w:p w:rsidR="005C38E9" w:rsidRDefault="005C38E9">
      <w:pPr>
        <w:jc w:val="both"/>
        <w:rPr>
          <w:rFonts w:ascii="Garamond" w:eastAsia="Garamond" w:hAnsi="Garamond" w:cs="Garamond"/>
          <w:sz w:val="24"/>
          <w:szCs w:val="24"/>
          <w:highlight w:val="yellow"/>
          <w:lang w:val="en-US"/>
        </w:rPr>
      </w:pPr>
    </w:p>
    <w:p w:rsidR="005C38E9" w:rsidRDefault="00531F56">
      <w:pPr>
        <w:jc w:val="both"/>
        <w:rPr>
          <w:rFonts w:ascii="Garamond" w:eastAsia="Garamond" w:hAnsi="Garamond" w:cs="Garamond"/>
          <w:sz w:val="24"/>
          <w:szCs w:val="24"/>
        </w:rPr>
      </w:pPr>
      <w:r w:rsidRPr="004C7E77">
        <w:rPr>
          <w:rFonts w:ascii="Garamond" w:eastAsia="Garamond" w:hAnsi="Garamond" w:cs="Garamond"/>
          <w:b/>
          <w:bCs/>
          <w:sz w:val="24"/>
          <w:szCs w:val="24"/>
          <w:u w:val="single"/>
        </w:rPr>
        <w:t>Presentation:</w:t>
      </w:r>
      <w:r w:rsidRPr="004C7E77">
        <w:rPr>
          <w:rFonts w:ascii="Garamond" w:eastAsia="Garamond" w:hAnsi="Garamond" w:cs="Garamond"/>
          <w:bCs/>
          <w:sz w:val="24"/>
          <w:szCs w:val="24"/>
        </w:rPr>
        <w:t xml:space="preserve"> </w:t>
      </w:r>
      <w:r w:rsidR="005B2765">
        <w:rPr>
          <w:rFonts w:ascii="Garamond" w:eastAsia="Garamond" w:hAnsi="Garamond" w:cs="Garamond"/>
          <w:b/>
          <w:bCs/>
          <w:sz w:val="24"/>
          <w:szCs w:val="24"/>
          <w:u w:val="single"/>
        </w:rPr>
        <w:t>Scaling-Up Childhood Pneumonia Treatment</w:t>
      </w:r>
    </w:p>
    <w:p w:rsidR="008D3BE0" w:rsidRDefault="00F935F0" w:rsidP="0036234B">
      <w:pPr>
        <w:jc w:val="both"/>
        <w:rPr>
          <w:rFonts w:ascii="Garamond" w:hAnsi="Garamond"/>
          <w:sz w:val="24"/>
          <w:szCs w:val="20"/>
        </w:rPr>
      </w:pPr>
      <w:r>
        <w:rPr>
          <w:rFonts w:ascii="Garamond" w:hAnsi="Garamond"/>
          <w:sz w:val="24"/>
          <w:szCs w:val="20"/>
        </w:rPr>
        <w:t>A</w:t>
      </w:r>
      <w:r w:rsidRPr="004C7E77">
        <w:rPr>
          <w:rFonts w:ascii="Garamond" w:hAnsi="Garamond"/>
          <w:sz w:val="24"/>
          <w:szCs w:val="20"/>
        </w:rPr>
        <w:t xml:space="preserve"> </w:t>
      </w:r>
      <w:r w:rsidR="004C7E77" w:rsidRPr="004C7E77">
        <w:rPr>
          <w:rFonts w:ascii="Garamond" w:hAnsi="Garamond"/>
          <w:sz w:val="24"/>
          <w:szCs w:val="20"/>
        </w:rPr>
        <w:t>present</w:t>
      </w:r>
      <w:r w:rsidR="004C7E77">
        <w:rPr>
          <w:rFonts w:ascii="Garamond" w:hAnsi="Garamond"/>
          <w:sz w:val="24"/>
          <w:szCs w:val="20"/>
        </w:rPr>
        <w:t xml:space="preserve">ation was made by </w:t>
      </w:r>
      <w:r w:rsidR="008523F0">
        <w:rPr>
          <w:rFonts w:ascii="Garamond" w:hAnsi="Garamond"/>
          <w:sz w:val="24"/>
          <w:szCs w:val="20"/>
        </w:rPr>
        <w:t>Results for Development (R4D), an International Organisation</w:t>
      </w:r>
      <w:r w:rsidR="007D12B4">
        <w:rPr>
          <w:rFonts w:ascii="Garamond" w:hAnsi="Garamond"/>
          <w:sz w:val="24"/>
          <w:szCs w:val="20"/>
        </w:rPr>
        <w:t xml:space="preserve"> based in Washington DC, </w:t>
      </w:r>
      <w:r w:rsidR="007D12B4" w:rsidRPr="007D12B4">
        <w:rPr>
          <w:rFonts w:ascii="Garamond" w:hAnsi="Garamond"/>
          <w:sz w:val="24"/>
          <w:szCs w:val="20"/>
        </w:rPr>
        <w:t>working to increase global access to commodities.</w:t>
      </w:r>
      <w:r w:rsidR="007D12B4">
        <w:rPr>
          <w:rFonts w:ascii="Garamond" w:hAnsi="Garamond"/>
          <w:sz w:val="24"/>
          <w:szCs w:val="20"/>
        </w:rPr>
        <w:t xml:space="preserve"> It f</w:t>
      </w:r>
      <w:r w:rsidR="007D12B4" w:rsidRPr="007D12B4">
        <w:rPr>
          <w:rFonts w:ascii="Garamond" w:hAnsi="Garamond"/>
          <w:sz w:val="24"/>
          <w:szCs w:val="20"/>
        </w:rPr>
        <w:t xml:space="preserve">ocuses on solving tough development challenges in market dynamics, global </w:t>
      </w:r>
      <w:r w:rsidR="007D12B4">
        <w:rPr>
          <w:rFonts w:ascii="Garamond" w:hAnsi="Garamond"/>
          <w:sz w:val="24"/>
          <w:szCs w:val="20"/>
        </w:rPr>
        <w:t>health, education, &amp; governance. They are p</w:t>
      </w:r>
      <w:r w:rsidR="007D12B4" w:rsidRPr="007D12B4">
        <w:rPr>
          <w:rFonts w:ascii="Garamond" w:hAnsi="Garamond"/>
          <w:sz w:val="24"/>
          <w:szCs w:val="20"/>
        </w:rPr>
        <w:t>resen</w:t>
      </w:r>
      <w:r w:rsidR="007D12B4">
        <w:rPr>
          <w:rFonts w:ascii="Garamond" w:hAnsi="Garamond"/>
          <w:sz w:val="24"/>
          <w:szCs w:val="20"/>
        </w:rPr>
        <w:t>t</w:t>
      </w:r>
      <w:r w:rsidR="007D12B4" w:rsidRPr="007D12B4">
        <w:rPr>
          <w:rFonts w:ascii="Garamond" w:hAnsi="Garamond"/>
          <w:sz w:val="24"/>
          <w:szCs w:val="20"/>
        </w:rPr>
        <w:t xml:space="preserve"> in Ethiopia and Tanzania</w:t>
      </w:r>
      <w:r w:rsidR="007D12B4">
        <w:rPr>
          <w:rFonts w:ascii="Garamond" w:hAnsi="Garamond"/>
          <w:sz w:val="24"/>
          <w:szCs w:val="20"/>
        </w:rPr>
        <w:t xml:space="preserve">. </w:t>
      </w:r>
      <w:r w:rsidR="005B2765">
        <w:rPr>
          <w:rFonts w:ascii="Garamond" w:hAnsi="Garamond"/>
          <w:sz w:val="24"/>
          <w:szCs w:val="20"/>
        </w:rPr>
        <w:t xml:space="preserve">They began their work in Tanzania in the mid of 2014. </w:t>
      </w:r>
      <w:r w:rsidR="007D12B4">
        <w:rPr>
          <w:rFonts w:ascii="Garamond" w:hAnsi="Garamond"/>
          <w:sz w:val="24"/>
          <w:szCs w:val="20"/>
        </w:rPr>
        <w:t>It was presented that p</w:t>
      </w:r>
      <w:r w:rsidR="005B2765">
        <w:rPr>
          <w:rFonts w:ascii="Garamond" w:hAnsi="Garamond"/>
          <w:sz w:val="24"/>
          <w:szCs w:val="20"/>
        </w:rPr>
        <w:t xml:space="preserve">neumonia </w:t>
      </w:r>
      <w:r w:rsidR="007D12B4">
        <w:rPr>
          <w:rFonts w:ascii="Garamond" w:hAnsi="Garamond"/>
          <w:sz w:val="24"/>
          <w:szCs w:val="20"/>
        </w:rPr>
        <w:t>is</w:t>
      </w:r>
      <w:r w:rsidR="005B2765">
        <w:rPr>
          <w:rFonts w:ascii="Garamond" w:hAnsi="Garamond"/>
          <w:sz w:val="24"/>
          <w:szCs w:val="20"/>
        </w:rPr>
        <w:t xml:space="preserve"> number one infectious disease</w:t>
      </w:r>
      <w:r w:rsidR="007D12B4">
        <w:rPr>
          <w:rFonts w:ascii="Garamond" w:hAnsi="Garamond"/>
          <w:sz w:val="24"/>
          <w:szCs w:val="20"/>
        </w:rPr>
        <w:t xml:space="preserve"> killer of children</w:t>
      </w:r>
      <w:r w:rsidR="00AA0389">
        <w:rPr>
          <w:rFonts w:ascii="Garamond" w:hAnsi="Garamond"/>
          <w:sz w:val="24"/>
          <w:szCs w:val="20"/>
        </w:rPr>
        <w:t xml:space="preserve"> </w:t>
      </w:r>
      <w:proofErr w:type="gramStart"/>
      <w:r w:rsidR="00AA0389">
        <w:rPr>
          <w:rFonts w:ascii="Garamond" w:hAnsi="Garamond"/>
          <w:sz w:val="24"/>
          <w:szCs w:val="20"/>
        </w:rPr>
        <w:t>under</w:t>
      </w:r>
      <w:proofErr w:type="gramEnd"/>
      <w:r w:rsidR="00AA0389">
        <w:rPr>
          <w:rFonts w:ascii="Garamond" w:hAnsi="Garamond"/>
          <w:sz w:val="24"/>
          <w:szCs w:val="20"/>
        </w:rPr>
        <w:t xml:space="preserve"> five</w:t>
      </w:r>
      <w:r w:rsidR="007D12B4">
        <w:rPr>
          <w:rFonts w:ascii="Garamond" w:hAnsi="Garamond"/>
          <w:sz w:val="24"/>
          <w:szCs w:val="20"/>
        </w:rPr>
        <w:t xml:space="preserve"> years</w:t>
      </w:r>
      <w:r w:rsidR="005B2765">
        <w:rPr>
          <w:rFonts w:ascii="Garamond" w:hAnsi="Garamond"/>
          <w:sz w:val="24"/>
          <w:szCs w:val="20"/>
        </w:rPr>
        <w:t xml:space="preserve"> globally. </w:t>
      </w:r>
      <w:r w:rsidR="007D12B4">
        <w:rPr>
          <w:rFonts w:ascii="Garamond" w:hAnsi="Garamond"/>
          <w:sz w:val="24"/>
          <w:szCs w:val="20"/>
        </w:rPr>
        <w:t xml:space="preserve">For pneumonia treatment to children they advocate for use of </w:t>
      </w:r>
      <w:proofErr w:type="spellStart"/>
      <w:r w:rsidR="007D12B4">
        <w:rPr>
          <w:rFonts w:ascii="Garamond" w:hAnsi="Garamond"/>
          <w:sz w:val="24"/>
          <w:szCs w:val="20"/>
        </w:rPr>
        <w:t>Amoxilin</w:t>
      </w:r>
      <w:proofErr w:type="spellEnd"/>
      <w:r w:rsidR="007D12B4">
        <w:rPr>
          <w:rFonts w:ascii="Garamond" w:hAnsi="Garamond"/>
          <w:sz w:val="24"/>
          <w:szCs w:val="20"/>
        </w:rPr>
        <w:t xml:space="preserve"> dispersible tablets (</w:t>
      </w:r>
      <w:proofErr w:type="spellStart"/>
      <w:r w:rsidR="007D12B4">
        <w:rPr>
          <w:rFonts w:ascii="Garamond" w:hAnsi="Garamond"/>
          <w:sz w:val="24"/>
          <w:szCs w:val="20"/>
        </w:rPr>
        <w:t>Amox</w:t>
      </w:r>
      <w:proofErr w:type="spellEnd"/>
      <w:r w:rsidR="007D12B4">
        <w:rPr>
          <w:rFonts w:ascii="Garamond" w:hAnsi="Garamond"/>
          <w:sz w:val="24"/>
          <w:szCs w:val="20"/>
        </w:rPr>
        <w:t xml:space="preserve"> DT) </w:t>
      </w:r>
      <w:r w:rsidR="00AA0389">
        <w:rPr>
          <w:rFonts w:ascii="Garamond" w:hAnsi="Garamond"/>
          <w:sz w:val="24"/>
          <w:szCs w:val="20"/>
        </w:rPr>
        <w:t>which is more effective in treatment, cost effective and affordable compared to cotrimoxazole, a powder.</w:t>
      </w:r>
      <w:r w:rsidR="005B2765">
        <w:rPr>
          <w:rFonts w:ascii="Garamond" w:hAnsi="Garamond"/>
          <w:sz w:val="24"/>
          <w:szCs w:val="20"/>
        </w:rPr>
        <w:t xml:space="preserve"> </w:t>
      </w:r>
      <w:r w:rsidR="00AA0389">
        <w:rPr>
          <w:rFonts w:ascii="Garamond" w:hAnsi="Garamond"/>
          <w:sz w:val="24"/>
          <w:szCs w:val="20"/>
        </w:rPr>
        <w:t xml:space="preserve">It is </w:t>
      </w:r>
      <w:r w:rsidR="00AA0389" w:rsidRPr="00AA0389">
        <w:rPr>
          <w:rFonts w:ascii="Garamond" w:hAnsi="Garamond"/>
          <w:sz w:val="24"/>
          <w:szCs w:val="20"/>
        </w:rPr>
        <w:t>15% more effective in reducing childhood pneumonia mortality compared to cotrimoxazole</w:t>
      </w:r>
      <w:r w:rsidR="00AA0389">
        <w:rPr>
          <w:rFonts w:ascii="Garamond" w:hAnsi="Garamond"/>
          <w:sz w:val="24"/>
          <w:szCs w:val="20"/>
        </w:rPr>
        <w:t>, p</w:t>
      </w:r>
      <w:r w:rsidR="00AA0389" w:rsidRPr="00AA0389">
        <w:rPr>
          <w:rFonts w:ascii="Garamond" w:hAnsi="Garamond"/>
          <w:sz w:val="24"/>
          <w:szCs w:val="20"/>
        </w:rPr>
        <w:t>laced in a small amount of liquid (clean water or milk) and then softly stirr</w:t>
      </w:r>
      <w:r w:rsidR="00AA0389">
        <w:rPr>
          <w:rFonts w:ascii="Garamond" w:hAnsi="Garamond"/>
          <w:sz w:val="24"/>
          <w:szCs w:val="20"/>
        </w:rPr>
        <w:t>ed until the medicine dissolves, m</w:t>
      </w:r>
      <w:r w:rsidR="00AA0389" w:rsidRPr="00AA0389">
        <w:rPr>
          <w:rFonts w:ascii="Garamond" w:hAnsi="Garamond"/>
          <w:sz w:val="24"/>
          <w:szCs w:val="20"/>
        </w:rPr>
        <w:t>ore stable in</w:t>
      </w:r>
      <w:r w:rsidR="00AA0389">
        <w:rPr>
          <w:rFonts w:ascii="Garamond" w:hAnsi="Garamond"/>
          <w:sz w:val="24"/>
          <w:szCs w:val="20"/>
        </w:rPr>
        <w:t xml:space="preserve"> high temperatures and humidity, p</w:t>
      </w:r>
      <w:r w:rsidR="00AA0389" w:rsidRPr="00AA0389">
        <w:rPr>
          <w:rFonts w:ascii="Garamond" w:hAnsi="Garamond"/>
          <w:sz w:val="24"/>
          <w:szCs w:val="20"/>
        </w:rPr>
        <w:t>ackaged in paper b</w:t>
      </w:r>
      <w:r w:rsidR="00AA0389">
        <w:rPr>
          <w:rFonts w:ascii="Garamond" w:hAnsi="Garamond"/>
          <w:sz w:val="24"/>
          <w:szCs w:val="20"/>
        </w:rPr>
        <w:t>oxes, so less bulky and lighter, c</w:t>
      </w:r>
      <w:r w:rsidR="00AA0389" w:rsidRPr="00AA0389">
        <w:rPr>
          <w:rFonts w:ascii="Garamond" w:hAnsi="Garamond"/>
          <w:sz w:val="24"/>
          <w:szCs w:val="20"/>
        </w:rPr>
        <w:t xml:space="preserve">osts only $0.50 in the public sector for most 1-5yr olds versus </w:t>
      </w:r>
      <w:r w:rsidR="00531034">
        <w:rPr>
          <w:rFonts w:ascii="Garamond" w:hAnsi="Garamond"/>
          <w:sz w:val="24"/>
          <w:szCs w:val="20"/>
        </w:rPr>
        <w:t xml:space="preserve">$200 annually for </w:t>
      </w:r>
      <w:r w:rsidR="00531034" w:rsidRPr="00AA0389">
        <w:rPr>
          <w:rFonts w:ascii="Garamond" w:hAnsi="Garamond"/>
          <w:sz w:val="24"/>
          <w:szCs w:val="20"/>
        </w:rPr>
        <w:t>paediatric</w:t>
      </w:r>
      <w:r w:rsidR="00AA0389" w:rsidRPr="00AA0389">
        <w:rPr>
          <w:rFonts w:ascii="Garamond" w:hAnsi="Garamond"/>
          <w:sz w:val="24"/>
          <w:szCs w:val="20"/>
        </w:rPr>
        <w:t xml:space="preserve"> HIV/AIDS treatment course</w:t>
      </w:r>
      <w:r w:rsidR="00AA0389">
        <w:rPr>
          <w:rFonts w:ascii="Garamond" w:hAnsi="Garamond"/>
          <w:sz w:val="24"/>
          <w:szCs w:val="20"/>
        </w:rPr>
        <w:t xml:space="preserve">. </w:t>
      </w:r>
      <w:r w:rsidR="005B2765">
        <w:rPr>
          <w:rFonts w:ascii="Garamond" w:hAnsi="Garamond"/>
          <w:sz w:val="24"/>
          <w:szCs w:val="20"/>
        </w:rPr>
        <w:t xml:space="preserve">In Tanzania, pneumonia is the leading </w:t>
      </w:r>
      <w:r w:rsidR="00AA0389">
        <w:rPr>
          <w:rFonts w:ascii="Garamond" w:hAnsi="Garamond"/>
          <w:sz w:val="24"/>
          <w:szCs w:val="20"/>
        </w:rPr>
        <w:t>cause of death which contributes to over 20%</w:t>
      </w:r>
      <w:r w:rsidR="009F2B9A">
        <w:rPr>
          <w:rFonts w:ascii="Garamond" w:hAnsi="Garamond"/>
          <w:sz w:val="24"/>
          <w:szCs w:val="20"/>
        </w:rPr>
        <w:t xml:space="preserve"> of deaths </w:t>
      </w:r>
      <w:r w:rsidR="009F2B9A" w:rsidRPr="009F2B9A">
        <w:rPr>
          <w:rFonts w:ascii="Garamond" w:hAnsi="Garamond"/>
          <w:sz w:val="24"/>
          <w:szCs w:val="20"/>
        </w:rPr>
        <w:t>in children under five</w:t>
      </w:r>
      <w:r w:rsidR="005B2765">
        <w:rPr>
          <w:rFonts w:ascii="Garamond" w:hAnsi="Garamond"/>
          <w:sz w:val="24"/>
          <w:szCs w:val="20"/>
        </w:rPr>
        <w:t xml:space="preserve">. The government </w:t>
      </w:r>
      <w:r w:rsidR="00AA0389">
        <w:rPr>
          <w:rFonts w:ascii="Garamond" w:hAnsi="Garamond"/>
          <w:sz w:val="24"/>
          <w:szCs w:val="20"/>
        </w:rPr>
        <w:t>aims</w:t>
      </w:r>
      <w:r w:rsidR="005B2765">
        <w:rPr>
          <w:rFonts w:ascii="Garamond" w:hAnsi="Garamond"/>
          <w:sz w:val="24"/>
          <w:szCs w:val="20"/>
        </w:rPr>
        <w:t xml:space="preserve"> to reduce pneumonia by 8</w:t>
      </w:r>
      <w:r w:rsidR="00AA0389">
        <w:rPr>
          <w:rFonts w:ascii="Garamond" w:hAnsi="Garamond"/>
          <w:sz w:val="24"/>
          <w:szCs w:val="20"/>
        </w:rPr>
        <w:t>0</w:t>
      </w:r>
      <w:r w:rsidR="005B2765">
        <w:rPr>
          <w:rFonts w:ascii="Garamond" w:hAnsi="Garamond"/>
          <w:sz w:val="24"/>
          <w:szCs w:val="20"/>
        </w:rPr>
        <w:t>% in 203</w:t>
      </w:r>
      <w:r w:rsidR="00AA0389">
        <w:rPr>
          <w:rFonts w:ascii="Garamond" w:hAnsi="Garamond"/>
          <w:sz w:val="24"/>
          <w:szCs w:val="20"/>
        </w:rPr>
        <w:t>0</w:t>
      </w:r>
      <w:r w:rsidR="005B2765">
        <w:rPr>
          <w:rFonts w:ascii="Garamond" w:hAnsi="Garamond"/>
          <w:sz w:val="24"/>
          <w:szCs w:val="20"/>
        </w:rPr>
        <w:t xml:space="preserve">. </w:t>
      </w:r>
      <w:r w:rsidR="009F2B9A">
        <w:rPr>
          <w:rFonts w:ascii="Garamond" w:hAnsi="Garamond"/>
          <w:sz w:val="24"/>
          <w:szCs w:val="20"/>
        </w:rPr>
        <w:t>According to TDHS 1992,</w:t>
      </w:r>
      <w:r w:rsidR="009F2B9A" w:rsidRPr="009F2B9A">
        <w:t xml:space="preserve"> </w:t>
      </w:r>
      <w:r w:rsidR="009F2B9A">
        <w:t>o</w:t>
      </w:r>
      <w:r w:rsidR="009F2B9A" w:rsidRPr="009F2B9A">
        <w:rPr>
          <w:rFonts w:ascii="Garamond" w:hAnsi="Garamond"/>
          <w:sz w:val="24"/>
          <w:szCs w:val="20"/>
        </w:rPr>
        <w:t>nly 22% of children with pneumonia re</w:t>
      </w:r>
      <w:r w:rsidR="009F2B9A">
        <w:rPr>
          <w:rFonts w:ascii="Garamond" w:hAnsi="Garamond"/>
          <w:sz w:val="24"/>
          <w:szCs w:val="20"/>
        </w:rPr>
        <w:t xml:space="preserve">ceive antibiotics for treatment. </w:t>
      </w:r>
      <w:r w:rsidR="008D3BE0">
        <w:rPr>
          <w:rFonts w:ascii="Garamond" w:hAnsi="Garamond"/>
          <w:sz w:val="24"/>
          <w:szCs w:val="20"/>
        </w:rPr>
        <w:t>R</w:t>
      </w:r>
      <w:r w:rsidR="009F2B9A">
        <w:rPr>
          <w:rFonts w:ascii="Garamond" w:hAnsi="Garamond"/>
          <w:sz w:val="24"/>
          <w:szCs w:val="20"/>
        </w:rPr>
        <w:t>4D</w:t>
      </w:r>
      <w:r w:rsidR="008D3BE0">
        <w:rPr>
          <w:rFonts w:ascii="Garamond" w:hAnsi="Garamond"/>
          <w:sz w:val="24"/>
          <w:szCs w:val="20"/>
        </w:rPr>
        <w:t xml:space="preserve"> supports Tanzania </w:t>
      </w:r>
      <w:r w:rsidR="009F2B9A">
        <w:rPr>
          <w:rFonts w:ascii="Garamond" w:hAnsi="Garamond"/>
          <w:sz w:val="24"/>
          <w:szCs w:val="20"/>
        </w:rPr>
        <w:t xml:space="preserve">by </w:t>
      </w:r>
      <w:r w:rsidR="009F2B9A" w:rsidRPr="009F2B9A">
        <w:rPr>
          <w:rFonts w:ascii="Garamond" w:hAnsi="Garamond"/>
          <w:sz w:val="24"/>
          <w:szCs w:val="20"/>
        </w:rPr>
        <w:t>focus</w:t>
      </w:r>
      <w:r w:rsidR="009F2B9A">
        <w:rPr>
          <w:rFonts w:ascii="Garamond" w:hAnsi="Garamond"/>
          <w:sz w:val="24"/>
          <w:szCs w:val="20"/>
        </w:rPr>
        <w:t xml:space="preserve">ing on driving access to </w:t>
      </w:r>
      <w:proofErr w:type="spellStart"/>
      <w:r w:rsidR="009F2B9A">
        <w:rPr>
          <w:rFonts w:ascii="Garamond" w:hAnsi="Garamond"/>
          <w:sz w:val="24"/>
          <w:szCs w:val="20"/>
        </w:rPr>
        <w:t>A</w:t>
      </w:r>
      <w:r w:rsidR="009F2B9A" w:rsidRPr="009F2B9A">
        <w:rPr>
          <w:rFonts w:ascii="Garamond" w:hAnsi="Garamond"/>
          <w:sz w:val="24"/>
          <w:szCs w:val="20"/>
        </w:rPr>
        <w:t>moxDT</w:t>
      </w:r>
      <w:proofErr w:type="spellEnd"/>
      <w:r w:rsidR="009F2B9A" w:rsidRPr="009F2B9A">
        <w:rPr>
          <w:rFonts w:ascii="Garamond" w:hAnsi="Garamond"/>
          <w:sz w:val="24"/>
          <w:szCs w:val="20"/>
        </w:rPr>
        <w:t xml:space="preserve"> to avert child deaths</w:t>
      </w:r>
      <w:r w:rsidR="009F2B9A">
        <w:rPr>
          <w:rFonts w:ascii="Garamond" w:hAnsi="Garamond"/>
          <w:sz w:val="24"/>
          <w:szCs w:val="20"/>
        </w:rPr>
        <w:t xml:space="preserve"> pneumonia, advocate for prioritization of global resources</w:t>
      </w:r>
      <w:r w:rsidR="005B2765">
        <w:rPr>
          <w:rFonts w:ascii="Garamond" w:hAnsi="Garamond"/>
          <w:sz w:val="24"/>
          <w:szCs w:val="20"/>
        </w:rPr>
        <w:t xml:space="preserve"> </w:t>
      </w:r>
      <w:r w:rsidR="009F2B9A">
        <w:rPr>
          <w:rFonts w:ascii="Garamond" w:hAnsi="Garamond"/>
          <w:sz w:val="24"/>
          <w:szCs w:val="20"/>
        </w:rPr>
        <w:t>to address 2016 funding cliff</w:t>
      </w:r>
      <w:r w:rsidR="0054725D">
        <w:rPr>
          <w:rFonts w:ascii="Garamond" w:hAnsi="Garamond"/>
          <w:sz w:val="24"/>
          <w:szCs w:val="20"/>
        </w:rPr>
        <w:t xml:space="preserve">, </w:t>
      </w:r>
      <w:r w:rsidR="008D3BE0">
        <w:rPr>
          <w:rFonts w:ascii="Garamond" w:hAnsi="Garamond"/>
          <w:sz w:val="24"/>
          <w:szCs w:val="20"/>
        </w:rPr>
        <w:t xml:space="preserve">support </w:t>
      </w:r>
      <w:proofErr w:type="spellStart"/>
      <w:r w:rsidR="008D3BE0">
        <w:rPr>
          <w:rFonts w:ascii="Garamond" w:hAnsi="Garamond"/>
          <w:sz w:val="24"/>
          <w:szCs w:val="20"/>
        </w:rPr>
        <w:t>MoH</w:t>
      </w:r>
      <w:proofErr w:type="spellEnd"/>
      <w:r w:rsidR="008D3BE0">
        <w:rPr>
          <w:rFonts w:ascii="Garamond" w:hAnsi="Garamond"/>
          <w:sz w:val="24"/>
          <w:szCs w:val="20"/>
        </w:rPr>
        <w:t xml:space="preserve"> in aligning national policies with WHO guidelines. Tanzania has done tremendous progress in terms </w:t>
      </w:r>
      <w:r w:rsidR="008D3BE0">
        <w:rPr>
          <w:rFonts w:ascii="Garamond" w:hAnsi="Garamond"/>
          <w:sz w:val="24"/>
          <w:szCs w:val="20"/>
        </w:rPr>
        <w:lastRenderedPageBreak/>
        <w:t xml:space="preserve">of </w:t>
      </w:r>
      <w:r w:rsidR="0054725D">
        <w:rPr>
          <w:rFonts w:ascii="Garamond" w:hAnsi="Garamond"/>
          <w:sz w:val="24"/>
          <w:szCs w:val="20"/>
        </w:rPr>
        <w:t xml:space="preserve">scaling up </w:t>
      </w:r>
      <w:proofErr w:type="spellStart"/>
      <w:r w:rsidR="0054725D">
        <w:rPr>
          <w:rFonts w:ascii="Garamond" w:hAnsi="Garamond"/>
          <w:sz w:val="24"/>
          <w:szCs w:val="20"/>
        </w:rPr>
        <w:t>Amox</w:t>
      </w:r>
      <w:proofErr w:type="spellEnd"/>
      <w:r w:rsidR="0054725D">
        <w:rPr>
          <w:rFonts w:ascii="Garamond" w:hAnsi="Garamond"/>
          <w:sz w:val="24"/>
          <w:szCs w:val="20"/>
        </w:rPr>
        <w:t xml:space="preserve"> DT</w:t>
      </w:r>
      <w:r w:rsidR="0036234B">
        <w:rPr>
          <w:rFonts w:ascii="Garamond" w:hAnsi="Garamond"/>
          <w:sz w:val="24"/>
          <w:szCs w:val="20"/>
        </w:rPr>
        <w:t>. Some achievements include:</w:t>
      </w:r>
      <w:r w:rsidR="0054725D">
        <w:rPr>
          <w:rFonts w:ascii="Garamond" w:hAnsi="Garamond"/>
          <w:sz w:val="24"/>
          <w:szCs w:val="20"/>
        </w:rPr>
        <w:t xml:space="preserve"> </w:t>
      </w:r>
      <w:r w:rsidR="0036234B" w:rsidRPr="0036234B">
        <w:rPr>
          <w:rFonts w:ascii="Garamond" w:hAnsi="Garamond"/>
          <w:sz w:val="24"/>
          <w:szCs w:val="20"/>
        </w:rPr>
        <w:t xml:space="preserve">IMCI guidelines and </w:t>
      </w:r>
      <w:proofErr w:type="spellStart"/>
      <w:r w:rsidR="0036234B" w:rsidRPr="0036234B">
        <w:rPr>
          <w:rFonts w:ascii="Garamond" w:hAnsi="Garamond"/>
          <w:sz w:val="24"/>
          <w:szCs w:val="20"/>
        </w:rPr>
        <w:t>Pediatric</w:t>
      </w:r>
      <w:proofErr w:type="spellEnd"/>
      <w:r w:rsidR="0036234B" w:rsidRPr="0036234B">
        <w:rPr>
          <w:rFonts w:ascii="Garamond" w:hAnsi="Garamond"/>
          <w:sz w:val="24"/>
          <w:szCs w:val="20"/>
        </w:rPr>
        <w:t xml:space="preserve"> Standard Treatment Guidelines revised to include </w:t>
      </w:r>
      <w:proofErr w:type="spellStart"/>
      <w:r w:rsidR="0036234B">
        <w:rPr>
          <w:rFonts w:ascii="Garamond" w:hAnsi="Garamond"/>
          <w:sz w:val="24"/>
          <w:szCs w:val="20"/>
        </w:rPr>
        <w:t>A</w:t>
      </w:r>
      <w:r w:rsidR="0036234B" w:rsidRPr="0036234B">
        <w:rPr>
          <w:rFonts w:ascii="Garamond" w:hAnsi="Garamond"/>
          <w:sz w:val="24"/>
          <w:szCs w:val="20"/>
        </w:rPr>
        <w:t>mox</w:t>
      </w:r>
      <w:proofErr w:type="spellEnd"/>
      <w:r w:rsidR="0036234B" w:rsidRPr="0036234B">
        <w:rPr>
          <w:rFonts w:ascii="Garamond" w:hAnsi="Garamond"/>
          <w:sz w:val="24"/>
          <w:szCs w:val="20"/>
        </w:rPr>
        <w:t xml:space="preserve"> DT as first line treatment for child pneu</w:t>
      </w:r>
      <w:r w:rsidR="0036234B">
        <w:rPr>
          <w:rFonts w:ascii="Garamond" w:hAnsi="Garamond"/>
          <w:sz w:val="24"/>
          <w:szCs w:val="20"/>
        </w:rPr>
        <w:t xml:space="preserve">monia; </w:t>
      </w:r>
      <w:proofErr w:type="spellStart"/>
      <w:r w:rsidR="0036234B" w:rsidRPr="0036234B">
        <w:rPr>
          <w:rFonts w:ascii="Garamond" w:hAnsi="Garamond"/>
          <w:sz w:val="24"/>
          <w:szCs w:val="20"/>
        </w:rPr>
        <w:t>eLMIS</w:t>
      </w:r>
      <w:proofErr w:type="spellEnd"/>
      <w:r w:rsidR="0036234B">
        <w:rPr>
          <w:rFonts w:ascii="Garamond" w:hAnsi="Garamond"/>
          <w:sz w:val="24"/>
          <w:szCs w:val="20"/>
        </w:rPr>
        <w:t xml:space="preserve"> </w:t>
      </w:r>
      <w:r w:rsidR="0036234B" w:rsidRPr="0036234B">
        <w:rPr>
          <w:rFonts w:ascii="Garamond" w:hAnsi="Garamond"/>
          <w:sz w:val="24"/>
          <w:szCs w:val="20"/>
        </w:rPr>
        <w:t>h</w:t>
      </w:r>
      <w:r w:rsidR="0036234B">
        <w:rPr>
          <w:rFonts w:ascii="Garamond" w:hAnsi="Garamond"/>
          <w:sz w:val="24"/>
          <w:szCs w:val="20"/>
        </w:rPr>
        <w:t xml:space="preserve">as been updated, listing </w:t>
      </w:r>
      <w:proofErr w:type="spellStart"/>
      <w:r w:rsidR="0036234B">
        <w:rPr>
          <w:rFonts w:ascii="Garamond" w:hAnsi="Garamond"/>
          <w:sz w:val="24"/>
          <w:szCs w:val="20"/>
        </w:rPr>
        <w:t>Amox</w:t>
      </w:r>
      <w:proofErr w:type="spellEnd"/>
      <w:r w:rsidR="0036234B">
        <w:rPr>
          <w:rFonts w:ascii="Garamond" w:hAnsi="Garamond"/>
          <w:sz w:val="24"/>
          <w:szCs w:val="20"/>
        </w:rPr>
        <w:t xml:space="preserve"> DT; </w:t>
      </w:r>
      <w:r w:rsidR="0036234B" w:rsidRPr="0036234B">
        <w:rPr>
          <w:rFonts w:ascii="Garamond" w:hAnsi="Garamond"/>
          <w:sz w:val="24"/>
          <w:szCs w:val="20"/>
        </w:rPr>
        <w:t>MSD’s R&amp;R f</w:t>
      </w:r>
      <w:r w:rsidR="0036234B">
        <w:rPr>
          <w:rFonts w:ascii="Garamond" w:hAnsi="Garamond"/>
          <w:sz w:val="24"/>
          <w:szCs w:val="20"/>
        </w:rPr>
        <w:t xml:space="preserve">orms revised to include </w:t>
      </w:r>
      <w:proofErr w:type="spellStart"/>
      <w:r w:rsidR="0036234B">
        <w:rPr>
          <w:rFonts w:ascii="Garamond" w:hAnsi="Garamond"/>
          <w:sz w:val="24"/>
          <w:szCs w:val="20"/>
        </w:rPr>
        <w:t>Amox</w:t>
      </w:r>
      <w:proofErr w:type="spellEnd"/>
      <w:r w:rsidR="0036234B">
        <w:rPr>
          <w:rFonts w:ascii="Garamond" w:hAnsi="Garamond"/>
          <w:sz w:val="24"/>
          <w:szCs w:val="20"/>
        </w:rPr>
        <w:t xml:space="preserve"> DT; high-quality </w:t>
      </w:r>
      <w:proofErr w:type="spellStart"/>
      <w:r w:rsidR="0036234B">
        <w:rPr>
          <w:rFonts w:ascii="Garamond" w:hAnsi="Garamond"/>
          <w:sz w:val="24"/>
          <w:szCs w:val="20"/>
        </w:rPr>
        <w:t>A</w:t>
      </w:r>
      <w:r w:rsidR="0036234B" w:rsidRPr="0036234B">
        <w:rPr>
          <w:rFonts w:ascii="Garamond" w:hAnsi="Garamond"/>
          <w:sz w:val="24"/>
          <w:szCs w:val="20"/>
        </w:rPr>
        <w:t>mox</w:t>
      </w:r>
      <w:proofErr w:type="spellEnd"/>
      <w:r w:rsidR="0036234B">
        <w:rPr>
          <w:rFonts w:ascii="Garamond" w:hAnsi="Garamond"/>
          <w:sz w:val="24"/>
          <w:szCs w:val="20"/>
        </w:rPr>
        <w:t xml:space="preserve"> </w:t>
      </w:r>
      <w:r w:rsidR="0036234B" w:rsidRPr="0036234B">
        <w:rPr>
          <w:rFonts w:ascii="Garamond" w:hAnsi="Garamond"/>
          <w:sz w:val="24"/>
          <w:szCs w:val="20"/>
        </w:rPr>
        <w:t>DT is currently registered with TFDA</w:t>
      </w:r>
      <w:r w:rsidR="0036234B">
        <w:rPr>
          <w:rFonts w:ascii="Garamond" w:hAnsi="Garamond"/>
          <w:sz w:val="24"/>
          <w:szCs w:val="20"/>
        </w:rPr>
        <w:t xml:space="preserve">. </w:t>
      </w:r>
      <w:r w:rsidR="00CA2F63">
        <w:rPr>
          <w:rFonts w:ascii="Garamond" w:hAnsi="Garamond"/>
          <w:sz w:val="24"/>
          <w:szCs w:val="20"/>
        </w:rPr>
        <w:t>UNICEF DFATD’s grant</w:t>
      </w:r>
      <w:r w:rsidR="0036234B">
        <w:rPr>
          <w:rFonts w:ascii="Garamond" w:hAnsi="Garamond"/>
          <w:sz w:val="24"/>
          <w:szCs w:val="20"/>
        </w:rPr>
        <w:t xml:space="preserve"> which is the sole funding for </w:t>
      </w:r>
      <w:proofErr w:type="spellStart"/>
      <w:r w:rsidR="0036234B">
        <w:rPr>
          <w:rFonts w:ascii="Garamond" w:hAnsi="Garamond"/>
          <w:sz w:val="24"/>
          <w:szCs w:val="20"/>
        </w:rPr>
        <w:t>A</w:t>
      </w:r>
      <w:r w:rsidR="00CA2F63">
        <w:rPr>
          <w:rFonts w:ascii="Garamond" w:hAnsi="Garamond"/>
          <w:sz w:val="24"/>
          <w:szCs w:val="20"/>
        </w:rPr>
        <w:t>mox</w:t>
      </w:r>
      <w:proofErr w:type="spellEnd"/>
      <w:r w:rsidR="00CA2F63">
        <w:rPr>
          <w:rFonts w:ascii="Garamond" w:hAnsi="Garamond"/>
          <w:sz w:val="24"/>
          <w:szCs w:val="20"/>
        </w:rPr>
        <w:t xml:space="preserve"> DT ends in March 2016. </w:t>
      </w:r>
      <w:proofErr w:type="spellStart"/>
      <w:r w:rsidR="00CA2F63">
        <w:rPr>
          <w:rFonts w:ascii="Garamond" w:hAnsi="Garamond"/>
          <w:sz w:val="24"/>
          <w:szCs w:val="20"/>
        </w:rPr>
        <w:t>Amox</w:t>
      </w:r>
      <w:proofErr w:type="spellEnd"/>
      <w:r w:rsidR="00CA2F63">
        <w:rPr>
          <w:rFonts w:ascii="Garamond" w:hAnsi="Garamond"/>
          <w:sz w:val="24"/>
          <w:szCs w:val="20"/>
        </w:rPr>
        <w:t xml:space="preserve"> DT is not included in RMNCH TF grants. </w:t>
      </w:r>
      <w:r w:rsidR="00DF3E30">
        <w:rPr>
          <w:rFonts w:ascii="Garamond" w:hAnsi="Garamond"/>
          <w:sz w:val="24"/>
          <w:szCs w:val="20"/>
        </w:rPr>
        <w:t xml:space="preserve">USD </w:t>
      </w:r>
      <w:r w:rsidR="009176B9">
        <w:rPr>
          <w:rFonts w:ascii="Garamond" w:hAnsi="Garamond"/>
          <w:sz w:val="24"/>
          <w:szCs w:val="20"/>
        </w:rPr>
        <w:t>1m</w:t>
      </w:r>
      <w:r w:rsidR="00DF3E30">
        <w:rPr>
          <w:rFonts w:ascii="Garamond" w:hAnsi="Garamond"/>
          <w:sz w:val="24"/>
          <w:szCs w:val="20"/>
        </w:rPr>
        <w:t xml:space="preserve"> is required to cover the funding gap for 2016. </w:t>
      </w:r>
      <w:r w:rsidR="00BE72D9" w:rsidRPr="00BE72D9">
        <w:rPr>
          <w:rFonts w:ascii="Garamond" w:hAnsi="Garamond"/>
          <w:sz w:val="24"/>
          <w:szCs w:val="20"/>
        </w:rPr>
        <w:t xml:space="preserve">More information can be found at DPG H website: </w:t>
      </w:r>
      <w:hyperlink r:id="rId8" w:history="1">
        <w:r w:rsidR="00BE72D9" w:rsidRPr="002B722B">
          <w:rPr>
            <w:rStyle w:val="Hyperlink"/>
            <w:rFonts w:ascii="Garamond" w:hAnsi="Garamond"/>
            <w:sz w:val="24"/>
            <w:szCs w:val="20"/>
            <w:lang w:val="en-GB" w:eastAsia="en-US"/>
          </w:rPr>
          <w:t>http://www.tzdpg.or.tz/dpg-website/sector-groups/cluster-2/health/top-tabs/dpg-h-meetings/2016.html</w:t>
        </w:r>
      </w:hyperlink>
      <w:r w:rsidR="00BE72D9">
        <w:rPr>
          <w:rFonts w:ascii="Garamond" w:hAnsi="Garamond"/>
          <w:sz w:val="24"/>
          <w:szCs w:val="20"/>
        </w:rPr>
        <w:t xml:space="preserve"> </w:t>
      </w:r>
    </w:p>
    <w:p w:rsidR="00CA2F63" w:rsidRPr="00BE72D9" w:rsidRDefault="00CA2F63" w:rsidP="00ED1929">
      <w:pPr>
        <w:jc w:val="both"/>
        <w:rPr>
          <w:rFonts w:ascii="Garamond" w:hAnsi="Garamond"/>
          <w:b/>
          <w:sz w:val="24"/>
          <w:szCs w:val="20"/>
        </w:rPr>
      </w:pPr>
      <w:r w:rsidRPr="00BE72D9">
        <w:rPr>
          <w:rFonts w:ascii="Garamond" w:hAnsi="Garamond"/>
          <w:b/>
          <w:sz w:val="24"/>
          <w:szCs w:val="20"/>
        </w:rPr>
        <w:t>Discussion:</w:t>
      </w:r>
    </w:p>
    <w:p w:rsidR="009600D7" w:rsidRPr="00BE72D9" w:rsidRDefault="00865ADA" w:rsidP="00ED1929">
      <w:pPr>
        <w:jc w:val="both"/>
        <w:rPr>
          <w:rFonts w:ascii="Garamond" w:hAnsi="Garamond"/>
          <w:sz w:val="24"/>
          <w:szCs w:val="20"/>
        </w:rPr>
      </w:pPr>
      <w:r>
        <w:rPr>
          <w:rFonts w:ascii="Garamond" w:hAnsi="Garamond"/>
          <w:sz w:val="24"/>
          <w:szCs w:val="20"/>
        </w:rPr>
        <w:t xml:space="preserve">Following the presentation, </w:t>
      </w:r>
      <w:r w:rsidR="00BA6D9B">
        <w:rPr>
          <w:rFonts w:ascii="Garamond" w:hAnsi="Garamond"/>
          <w:sz w:val="24"/>
          <w:szCs w:val="20"/>
        </w:rPr>
        <w:t>the following were</w:t>
      </w:r>
      <w:r>
        <w:rPr>
          <w:rFonts w:ascii="Garamond" w:hAnsi="Garamond"/>
          <w:sz w:val="24"/>
          <w:szCs w:val="20"/>
        </w:rPr>
        <w:t xml:space="preserve"> suggested</w:t>
      </w:r>
      <w:r w:rsidR="00BA6D9B">
        <w:rPr>
          <w:rFonts w:ascii="Garamond" w:hAnsi="Garamond"/>
          <w:sz w:val="24"/>
          <w:szCs w:val="20"/>
        </w:rPr>
        <w:t>:</w:t>
      </w:r>
      <w:r>
        <w:rPr>
          <w:rFonts w:ascii="Garamond" w:hAnsi="Garamond"/>
          <w:sz w:val="24"/>
          <w:szCs w:val="20"/>
        </w:rPr>
        <w:t xml:space="preserve"> it </w:t>
      </w:r>
      <w:r w:rsidR="009176B9">
        <w:rPr>
          <w:rFonts w:ascii="Garamond" w:hAnsi="Garamond"/>
          <w:sz w:val="24"/>
          <w:szCs w:val="20"/>
        </w:rPr>
        <w:t>w</w:t>
      </w:r>
      <w:r>
        <w:rPr>
          <w:rFonts w:ascii="Garamond" w:hAnsi="Garamond"/>
          <w:sz w:val="24"/>
          <w:szCs w:val="20"/>
        </w:rPr>
        <w:t>ould</w:t>
      </w:r>
      <w:r w:rsidR="009176B9">
        <w:rPr>
          <w:rFonts w:ascii="Garamond" w:hAnsi="Garamond"/>
          <w:sz w:val="24"/>
          <w:szCs w:val="20"/>
        </w:rPr>
        <w:t xml:space="preserve"> be useful to know some of the programs that do exist and the risks </w:t>
      </w:r>
      <w:r>
        <w:rPr>
          <w:rFonts w:ascii="Garamond" w:hAnsi="Garamond"/>
          <w:sz w:val="24"/>
          <w:szCs w:val="20"/>
        </w:rPr>
        <w:t xml:space="preserve">that can be </w:t>
      </w:r>
      <w:r w:rsidR="009176B9">
        <w:rPr>
          <w:rFonts w:ascii="Garamond" w:hAnsi="Garamond"/>
          <w:sz w:val="24"/>
          <w:szCs w:val="20"/>
        </w:rPr>
        <w:t xml:space="preserve">associated </w:t>
      </w:r>
      <w:r w:rsidR="00BA6D9B">
        <w:rPr>
          <w:rFonts w:ascii="Garamond" w:hAnsi="Garamond"/>
          <w:sz w:val="24"/>
          <w:szCs w:val="20"/>
        </w:rPr>
        <w:t>if</w:t>
      </w:r>
      <w:r w:rsidR="00671396">
        <w:rPr>
          <w:rFonts w:ascii="Garamond" w:hAnsi="Garamond"/>
          <w:sz w:val="24"/>
          <w:szCs w:val="20"/>
        </w:rPr>
        <w:t xml:space="preserve"> the programs</w:t>
      </w:r>
      <w:r>
        <w:rPr>
          <w:rFonts w:ascii="Garamond" w:hAnsi="Garamond"/>
          <w:sz w:val="24"/>
          <w:szCs w:val="20"/>
        </w:rPr>
        <w:t xml:space="preserve"> are mingled.</w:t>
      </w:r>
      <w:r w:rsidR="009176B9">
        <w:rPr>
          <w:rFonts w:ascii="Garamond" w:hAnsi="Garamond"/>
          <w:sz w:val="24"/>
          <w:szCs w:val="20"/>
        </w:rPr>
        <w:t xml:space="preserve"> </w:t>
      </w:r>
      <w:r w:rsidR="00BA6D9B">
        <w:rPr>
          <w:rFonts w:ascii="Garamond" w:hAnsi="Garamond"/>
          <w:sz w:val="24"/>
          <w:szCs w:val="20"/>
        </w:rPr>
        <w:t>R4D should use</w:t>
      </w:r>
      <w:r w:rsidR="009176B9">
        <w:rPr>
          <w:rFonts w:ascii="Garamond" w:hAnsi="Garamond"/>
          <w:sz w:val="24"/>
          <w:szCs w:val="20"/>
        </w:rPr>
        <w:t xml:space="preserve"> recent data </w:t>
      </w:r>
      <w:r w:rsidR="00BA6D9B">
        <w:rPr>
          <w:rFonts w:ascii="Garamond" w:hAnsi="Garamond"/>
          <w:sz w:val="24"/>
          <w:szCs w:val="20"/>
        </w:rPr>
        <w:t>to show to the</w:t>
      </w:r>
      <w:r w:rsidR="009176B9">
        <w:rPr>
          <w:rFonts w:ascii="Garamond" w:hAnsi="Garamond"/>
          <w:sz w:val="24"/>
          <w:szCs w:val="20"/>
        </w:rPr>
        <w:t xml:space="preserve"> extent</w:t>
      </w:r>
      <w:r w:rsidR="00BA6D9B">
        <w:rPr>
          <w:rFonts w:ascii="Garamond" w:hAnsi="Garamond"/>
          <w:sz w:val="24"/>
          <w:szCs w:val="20"/>
        </w:rPr>
        <w:t xml:space="preserve"> to which pneumonia</w:t>
      </w:r>
      <w:r w:rsidR="009176B9">
        <w:rPr>
          <w:rFonts w:ascii="Garamond" w:hAnsi="Garamond"/>
          <w:sz w:val="24"/>
          <w:szCs w:val="20"/>
        </w:rPr>
        <w:t xml:space="preserve"> </w:t>
      </w:r>
      <w:r w:rsidR="00BA6D9B">
        <w:rPr>
          <w:rFonts w:ascii="Garamond" w:hAnsi="Garamond"/>
          <w:sz w:val="24"/>
          <w:szCs w:val="20"/>
        </w:rPr>
        <w:t xml:space="preserve">has affected </w:t>
      </w:r>
      <w:r w:rsidR="009176B9">
        <w:rPr>
          <w:rFonts w:ascii="Garamond" w:hAnsi="Garamond"/>
          <w:sz w:val="24"/>
          <w:szCs w:val="20"/>
        </w:rPr>
        <w:t xml:space="preserve">children under </w:t>
      </w:r>
      <w:r w:rsidR="00BA6D9B">
        <w:rPr>
          <w:rFonts w:ascii="Garamond" w:hAnsi="Garamond"/>
          <w:sz w:val="24"/>
          <w:szCs w:val="20"/>
        </w:rPr>
        <w:t>five</w:t>
      </w:r>
      <w:r w:rsidR="009176B9">
        <w:rPr>
          <w:rFonts w:ascii="Garamond" w:hAnsi="Garamond"/>
          <w:sz w:val="24"/>
          <w:szCs w:val="20"/>
        </w:rPr>
        <w:t xml:space="preserve"> </w:t>
      </w:r>
      <w:r w:rsidR="00671396">
        <w:rPr>
          <w:rFonts w:ascii="Garamond" w:hAnsi="Garamond"/>
          <w:sz w:val="24"/>
          <w:szCs w:val="20"/>
        </w:rPr>
        <w:t xml:space="preserve">in Tanzania </w:t>
      </w:r>
      <w:r w:rsidR="009176B9">
        <w:rPr>
          <w:rFonts w:ascii="Garamond" w:hAnsi="Garamond"/>
          <w:sz w:val="24"/>
          <w:szCs w:val="20"/>
        </w:rPr>
        <w:t xml:space="preserve">apart from other </w:t>
      </w:r>
      <w:r w:rsidR="00BA6D9B">
        <w:rPr>
          <w:rFonts w:ascii="Garamond" w:hAnsi="Garamond"/>
          <w:sz w:val="24"/>
          <w:szCs w:val="20"/>
        </w:rPr>
        <w:t>diseases.</w:t>
      </w:r>
      <w:r w:rsidR="009176B9">
        <w:rPr>
          <w:rFonts w:ascii="Garamond" w:hAnsi="Garamond"/>
          <w:sz w:val="24"/>
          <w:szCs w:val="20"/>
        </w:rPr>
        <w:t xml:space="preserve"> It is good to find partners who are working o</w:t>
      </w:r>
      <w:r w:rsidR="00BE72D9">
        <w:rPr>
          <w:rFonts w:ascii="Garamond" w:hAnsi="Garamond"/>
          <w:sz w:val="24"/>
          <w:szCs w:val="20"/>
        </w:rPr>
        <w:t xml:space="preserve">n this </w:t>
      </w:r>
      <w:r w:rsidR="00C80E7C">
        <w:rPr>
          <w:rFonts w:ascii="Garamond" w:hAnsi="Garamond"/>
          <w:sz w:val="24"/>
          <w:szCs w:val="20"/>
        </w:rPr>
        <w:t xml:space="preserve">area </w:t>
      </w:r>
      <w:r w:rsidR="00BE72D9">
        <w:rPr>
          <w:rFonts w:ascii="Garamond" w:hAnsi="Garamond"/>
          <w:sz w:val="24"/>
          <w:szCs w:val="20"/>
        </w:rPr>
        <w:t xml:space="preserve">including </w:t>
      </w:r>
      <w:r w:rsidR="00BA6D9B">
        <w:rPr>
          <w:rFonts w:ascii="Garamond" w:hAnsi="Garamond"/>
          <w:sz w:val="24"/>
          <w:szCs w:val="20"/>
        </w:rPr>
        <w:t>pharmacists</w:t>
      </w:r>
      <w:r w:rsidR="009176B9">
        <w:rPr>
          <w:rFonts w:ascii="Garamond" w:hAnsi="Garamond"/>
          <w:sz w:val="24"/>
          <w:szCs w:val="20"/>
        </w:rPr>
        <w:t xml:space="preserve"> and clinicians. </w:t>
      </w:r>
      <w:r w:rsidR="00C80E7C">
        <w:rPr>
          <w:rFonts w:ascii="Garamond" w:hAnsi="Garamond"/>
          <w:sz w:val="24"/>
          <w:szCs w:val="20"/>
        </w:rPr>
        <w:t xml:space="preserve">It was responded that R4D </w:t>
      </w:r>
      <w:r w:rsidR="009176B9">
        <w:rPr>
          <w:rFonts w:ascii="Garamond" w:hAnsi="Garamond"/>
          <w:sz w:val="24"/>
          <w:szCs w:val="20"/>
        </w:rPr>
        <w:t xml:space="preserve">has started working with two districts pharmacists. </w:t>
      </w:r>
      <w:r w:rsidR="00C80E7C">
        <w:rPr>
          <w:rFonts w:ascii="Garamond" w:hAnsi="Garamond"/>
          <w:sz w:val="24"/>
          <w:szCs w:val="20"/>
        </w:rPr>
        <w:t>R4D could use</w:t>
      </w:r>
      <w:r w:rsidR="00BE72D9">
        <w:rPr>
          <w:rFonts w:ascii="Garamond" w:hAnsi="Garamond"/>
          <w:sz w:val="24"/>
          <w:szCs w:val="20"/>
        </w:rPr>
        <w:t xml:space="preserve"> DH</w:t>
      </w:r>
      <w:r w:rsidR="00C80E7C">
        <w:rPr>
          <w:rFonts w:ascii="Garamond" w:hAnsi="Garamond"/>
          <w:sz w:val="24"/>
          <w:szCs w:val="20"/>
        </w:rPr>
        <w:t>I</w:t>
      </w:r>
      <w:r w:rsidR="00BE72D9">
        <w:rPr>
          <w:rFonts w:ascii="Garamond" w:hAnsi="Garamond"/>
          <w:sz w:val="24"/>
          <w:szCs w:val="20"/>
        </w:rPr>
        <w:t xml:space="preserve">S and </w:t>
      </w:r>
      <w:proofErr w:type="spellStart"/>
      <w:r w:rsidR="00BE72D9">
        <w:rPr>
          <w:rFonts w:ascii="Garamond" w:hAnsi="Garamond"/>
          <w:sz w:val="24"/>
          <w:szCs w:val="20"/>
        </w:rPr>
        <w:t>eLMIS</w:t>
      </w:r>
      <w:proofErr w:type="spellEnd"/>
      <w:r w:rsidR="00BE72D9">
        <w:rPr>
          <w:rFonts w:ascii="Garamond" w:hAnsi="Garamond"/>
          <w:sz w:val="24"/>
          <w:szCs w:val="20"/>
        </w:rPr>
        <w:t xml:space="preserve"> data to see the hotspots regions and districts </w:t>
      </w:r>
      <w:r w:rsidR="00C80E7C">
        <w:rPr>
          <w:rFonts w:ascii="Garamond" w:hAnsi="Garamond"/>
          <w:sz w:val="24"/>
          <w:szCs w:val="20"/>
        </w:rPr>
        <w:t>ordering</w:t>
      </w:r>
      <w:r w:rsidR="00BE72D9">
        <w:rPr>
          <w:rFonts w:ascii="Garamond" w:hAnsi="Garamond"/>
          <w:sz w:val="24"/>
          <w:szCs w:val="20"/>
        </w:rPr>
        <w:t xml:space="preserve"> </w:t>
      </w:r>
      <w:proofErr w:type="spellStart"/>
      <w:r w:rsidR="00BE72D9">
        <w:rPr>
          <w:rFonts w:ascii="Garamond" w:hAnsi="Garamond"/>
          <w:sz w:val="24"/>
          <w:szCs w:val="20"/>
        </w:rPr>
        <w:t>AmoxDT</w:t>
      </w:r>
      <w:proofErr w:type="spellEnd"/>
      <w:r w:rsidR="00BE72D9">
        <w:rPr>
          <w:rFonts w:ascii="Garamond" w:hAnsi="Garamond"/>
          <w:sz w:val="24"/>
          <w:szCs w:val="20"/>
        </w:rPr>
        <w:t xml:space="preserve"> to get a picture of supply and demand and to have a budget anal</w:t>
      </w:r>
      <w:r w:rsidR="00BE72D9" w:rsidRPr="00BE72D9">
        <w:rPr>
          <w:rFonts w:ascii="Garamond" w:hAnsi="Garamond"/>
          <w:sz w:val="24"/>
          <w:szCs w:val="20"/>
        </w:rPr>
        <w:t>ysis of areas that need interventions given the limited</w:t>
      </w:r>
      <w:r w:rsidR="00BE72D9">
        <w:rPr>
          <w:rFonts w:ascii="Garamond" w:hAnsi="Garamond"/>
          <w:sz w:val="24"/>
          <w:szCs w:val="20"/>
        </w:rPr>
        <w:t xml:space="preserve"> funding which ends in March 2016. They should work with MSD to ensure that it is institutionalised and they procure it as part of their catalogue. The RCH section has already written a letter to MSD to request for this. </w:t>
      </w:r>
      <w:r w:rsidR="00C80E7C">
        <w:rPr>
          <w:rFonts w:ascii="Garamond" w:hAnsi="Garamond"/>
          <w:sz w:val="24"/>
          <w:szCs w:val="20"/>
        </w:rPr>
        <w:t>It was also suggested that R4D</w:t>
      </w:r>
      <w:r w:rsidR="00BE72D9">
        <w:rPr>
          <w:rFonts w:ascii="Garamond" w:hAnsi="Garamond"/>
          <w:sz w:val="24"/>
          <w:szCs w:val="20"/>
        </w:rPr>
        <w:t xml:space="preserve"> should make sure that there is </w:t>
      </w:r>
      <w:r w:rsidR="00C80E7C">
        <w:rPr>
          <w:rFonts w:ascii="Garamond" w:hAnsi="Garamond"/>
          <w:sz w:val="24"/>
          <w:szCs w:val="20"/>
        </w:rPr>
        <w:t xml:space="preserve">a </w:t>
      </w:r>
      <w:r w:rsidR="00BE72D9">
        <w:rPr>
          <w:rFonts w:ascii="Garamond" w:hAnsi="Garamond"/>
          <w:sz w:val="24"/>
          <w:szCs w:val="20"/>
        </w:rPr>
        <w:t xml:space="preserve">survey of constant resistant to the medication. </w:t>
      </w:r>
    </w:p>
    <w:p w:rsidR="005C38E9" w:rsidRDefault="00531F56">
      <w:p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 xml:space="preserve">Main DPG-H meeting: </w:t>
      </w:r>
    </w:p>
    <w:p w:rsidR="005C38E9" w:rsidRDefault="00531F56">
      <w:pPr>
        <w:numPr>
          <w:ilvl w:val="0"/>
          <w:numId w:val="1"/>
        </w:num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Welcome and Introduction of members</w:t>
      </w:r>
    </w:p>
    <w:p w:rsidR="005C38E9" w:rsidRDefault="00531F56">
      <w:pPr>
        <w:jc w:val="both"/>
        <w:rPr>
          <w:rFonts w:ascii="Garamond" w:eastAsia="Garamond" w:hAnsi="Garamond" w:cs="Garamond"/>
          <w:sz w:val="24"/>
          <w:szCs w:val="24"/>
        </w:rPr>
      </w:pPr>
      <w:r>
        <w:rPr>
          <w:rFonts w:ascii="Garamond" w:eastAsia="Garamond" w:hAnsi="Garamond" w:cs="Garamond"/>
          <w:sz w:val="24"/>
          <w:szCs w:val="24"/>
        </w:rPr>
        <w:t xml:space="preserve">The Chair welcomed all participants to the </w:t>
      </w:r>
      <w:r w:rsidR="00B801C4">
        <w:rPr>
          <w:rFonts w:ascii="Garamond" w:eastAsia="Garamond" w:hAnsi="Garamond" w:cs="Garamond"/>
          <w:sz w:val="24"/>
          <w:szCs w:val="24"/>
        </w:rPr>
        <w:t>meeting, follo</w:t>
      </w:r>
      <w:r w:rsidR="00757BF7">
        <w:rPr>
          <w:rFonts w:ascii="Garamond" w:eastAsia="Garamond" w:hAnsi="Garamond" w:cs="Garamond"/>
          <w:sz w:val="24"/>
          <w:szCs w:val="24"/>
        </w:rPr>
        <w:t xml:space="preserve">wed by a round of introductions. The meeting was informed that the Outgoing Chair, </w:t>
      </w:r>
      <w:proofErr w:type="spellStart"/>
      <w:r w:rsidR="00757BF7">
        <w:rPr>
          <w:rFonts w:ascii="Garamond" w:eastAsia="Garamond" w:hAnsi="Garamond" w:cs="Garamond"/>
          <w:sz w:val="24"/>
          <w:szCs w:val="24"/>
        </w:rPr>
        <w:t>Dr.</w:t>
      </w:r>
      <w:proofErr w:type="spellEnd"/>
      <w:r w:rsidR="00757BF7">
        <w:rPr>
          <w:rFonts w:ascii="Garamond" w:eastAsia="Garamond" w:hAnsi="Garamond" w:cs="Garamond"/>
          <w:sz w:val="24"/>
          <w:szCs w:val="24"/>
        </w:rPr>
        <w:t xml:space="preserve"> Sudha Sharma is in another meeting and </w:t>
      </w:r>
      <w:r w:rsidR="00C80E7C">
        <w:rPr>
          <w:rFonts w:ascii="Garamond" w:eastAsia="Garamond" w:hAnsi="Garamond" w:cs="Garamond"/>
          <w:sz w:val="24"/>
          <w:szCs w:val="24"/>
        </w:rPr>
        <w:t>the Incoming C</w:t>
      </w:r>
      <w:r w:rsidR="00757BF7">
        <w:rPr>
          <w:rFonts w:ascii="Garamond" w:eastAsia="Garamond" w:hAnsi="Garamond" w:cs="Garamond"/>
          <w:sz w:val="24"/>
          <w:szCs w:val="24"/>
        </w:rPr>
        <w:t>hai</w:t>
      </w:r>
      <w:r w:rsidR="00C80E7C">
        <w:rPr>
          <w:rFonts w:ascii="Garamond" w:eastAsia="Garamond" w:hAnsi="Garamond" w:cs="Garamond"/>
          <w:sz w:val="24"/>
          <w:szCs w:val="24"/>
        </w:rPr>
        <w:t>r, Thomas Teuscher has travelled</w:t>
      </w:r>
      <w:r w:rsidR="00757BF7">
        <w:rPr>
          <w:rFonts w:ascii="Garamond" w:eastAsia="Garamond" w:hAnsi="Garamond" w:cs="Garamond"/>
          <w:sz w:val="24"/>
          <w:szCs w:val="24"/>
        </w:rPr>
        <w:t xml:space="preserve">. </w:t>
      </w:r>
    </w:p>
    <w:p w:rsidR="005C38E9" w:rsidRDefault="00B801C4">
      <w:pPr>
        <w:numPr>
          <w:ilvl w:val="0"/>
          <w:numId w:val="1"/>
        </w:numPr>
        <w:jc w:val="both"/>
        <w:rPr>
          <w:rFonts w:ascii="Garamond" w:eastAsia="Garamond" w:hAnsi="Garamond" w:cs="Garamond"/>
          <w:b/>
          <w:bCs/>
          <w:sz w:val="24"/>
          <w:szCs w:val="24"/>
          <w:u w:val="single"/>
        </w:rPr>
      </w:pPr>
      <w:r>
        <w:rPr>
          <w:rFonts w:ascii="Garamond" w:eastAsia="Garamond" w:hAnsi="Garamond" w:cs="Garamond"/>
          <w:b/>
          <w:bCs/>
          <w:sz w:val="24"/>
          <w:szCs w:val="24"/>
          <w:u w:val="single"/>
        </w:rPr>
        <w:t>Adoption of the Minutes</w:t>
      </w:r>
      <w:r w:rsidR="0078042D">
        <w:rPr>
          <w:rFonts w:ascii="Garamond" w:eastAsia="Garamond" w:hAnsi="Garamond" w:cs="Garamond"/>
          <w:b/>
          <w:bCs/>
          <w:sz w:val="24"/>
          <w:szCs w:val="24"/>
          <w:u w:val="single"/>
        </w:rPr>
        <w:t xml:space="preserve">, </w:t>
      </w:r>
      <w:r>
        <w:rPr>
          <w:rFonts w:ascii="Garamond" w:eastAsia="Garamond" w:hAnsi="Garamond" w:cs="Garamond"/>
          <w:b/>
          <w:bCs/>
          <w:sz w:val="24"/>
          <w:szCs w:val="24"/>
          <w:u w:val="single"/>
        </w:rPr>
        <w:t>Agenda</w:t>
      </w:r>
      <w:r w:rsidR="0078042D">
        <w:rPr>
          <w:rFonts w:ascii="Garamond" w:eastAsia="Garamond" w:hAnsi="Garamond" w:cs="Garamond"/>
          <w:b/>
          <w:bCs/>
          <w:sz w:val="24"/>
          <w:szCs w:val="24"/>
          <w:u w:val="single"/>
        </w:rPr>
        <w:t xml:space="preserve"> and Matters Arising</w:t>
      </w:r>
    </w:p>
    <w:p w:rsidR="005C38E9" w:rsidRDefault="00757BF7">
      <w:pPr>
        <w:spacing w:after="0"/>
        <w:jc w:val="both"/>
        <w:rPr>
          <w:rFonts w:ascii="Garamond" w:eastAsia="Garamond" w:hAnsi="Garamond" w:cs="Garamond"/>
          <w:sz w:val="24"/>
          <w:szCs w:val="24"/>
        </w:rPr>
      </w:pPr>
      <w:r>
        <w:rPr>
          <w:rFonts w:ascii="Garamond" w:eastAsia="Garamond" w:hAnsi="Garamond" w:cs="Garamond"/>
          <w:sz w:val="24"/>
          <w:szCs w:val="24"/>
        </w:rPr>
        <w:t>Minutes of January</w:t>
      </w:r>
      <w:r w:rsidR="00ED742C">
        <w:rPr>
          <w:rFonts w:ascii="Garamond" w:eastAsia="Garamond" w:hAnsi="Garamond" w:cs="Garamond"/>
          <w:sz w:val="24"/>
          <w:szCs w:val="24"/>
        </w:rPr>
        <w:t xml:space="preserve"> </w:t>
      </w:r>
      <w:r>
        <w:rPr>
          <w:rFonts w:ascii="Garamond" w:eastAsia="Garamond" w:hAnsi="Garamond" w:cs="Garamond"/>
          <w:sz w:val="24"/>
          <w:szCs w:val="24"/>
        </w:rPr>
        <w:t>2016</w:t>
      </w:r>
      <w:r w:rsidR="0082740A">
        <w:rPr>
          <w:rFonts w:ascii="Garamond" w:eastAsia="Garamond" w:hAnsi="Garamond" w:cs="Garamond"/>
          <w:sz w:val="24"/>
          <w:szCs w:val="24"/>
        </w:rPr>
        <w:t xml:space="preserve"> </w:t>
      </w:r>
      <w:r w:rsidR="00ED742C">
        <w:rPr>
          <w:rFonts w:ascii="Garamond" w:eastAsia="Garamond" w:hAnsi="Garamond" w:cs="Garamond"/>
          <w:sz w:val="24"/>
          <w:szCs w:val="24"/>
        </w:rPr>
        <w:t>meeting were</w:t>
      </w:r>
      <w:r w:rsidR="00ED742C" w:rsidRPr="00ED742C">
        <w:rPr>
          <w:rFonts w:ascii="Garamond" w:eastAsia="Garamond" w:hAnsi="Garamond" w:cs="Garamond"/>
          <w:sz w:val="24"/>
          <w:szCs w:val="24"/>
        </w:rPr>
        <w:t xml:space="preserve"> approved</w:t>
      </w:r>
      <w:r w:rsidR="00C80E7C">
        <w:rPr>
          <w:rFonts w:ascii="Garamond" w:eastAsia="Garamond" w:hAnsi="Garamond" w:cs="Garamond"/>
          <w:sz w:val="24"/>
          <w:szCs w:val="24"/>
        </w:rPr>
        <w:t xml:space="preserve"> as a correct record</w:t>
      </w:r>
      <w:r w:rsidR="00ED742C" w:rsidRPr="00ED742C">
        <w:rPr>
          <w:rFonts w:ascii="Garamond" w:eastAsia="Garamond" w:hAnsi="Garamond" w:cs="Garamond"/>
          <w:sz w:val="24"/>
          <w:szCs w:val="24"/>
        </w:rPr>
        <w:t xml:space="preserve">. </w:t>
      </w:r>
      <w:r w:rsidR="0082740A">
        <w:rPr>
          <w:rFonts w:ascii="Garamond" w:eastAsia="Garamond" w:hAnsi="Garamond" w:cs="Garamond"/>
          <w:sz w:val="24"/>
          <w:szCs w:val="24"/>
        </w:rPr>
        <w:t>A</w:t>
      </w:r>
      <w:r w:rsidR="00ED742C" w:rsidRPr="00ED742C">
        <w:rPr>
          <w:rFonts w:ascii="Garamond" w:eastAsia="Garamond" w:hAnsi="Garamond" w:cs="Garamond"/>
          <w:sz w:val="24"/>
          <w:szCs w:val="24"/>
        </w:rPr>
        <w:t>genda</w:t>
      </w:r>
      <w:r w:rsidR="0082740A">
        <w:rPr>
          <w:rFonts w:ascii="Garamond" w:eastAsia="Garamond" w:hAnsi="Garamond" w:cs="Garamond"/>
          <w:sz w:val="24"/>
          <w:szCs w:val="24"/>
        </w:rPr>
        <w:t xml:space="preserve"> of </w:t>
      </w:r>
      <w:r>
        <w:rPr>
          <w:rFonts w:ascii="Garamond" w:eastAsia="Garamond" w:hAnsi="Garamond" w:cs="Garamond"/>
          <w:sz w:val="24"/>
          <w:szCs w:val="24"/>
        </w:rPr>
        <w:t>February</w:t>
      </w:r>
      <w:r w:rsidR="0082740A">
        <w:rPr>
          <w:rFonts w:ascii="Garamond" w:eastAsia="Garamond" w:hAnsi="Garamond" w:cs="Garamond"/>
          <w:sz w:val="24"/>
          <w:szCs w:val="24"/>
        </w:rPr>
        <w:t xml:space="preserve"> meeting was adopted with additional agenda</w:t>
      </w:r>
      <w:r w:rsidR="00ED742C" w:rsidRPr="00ED742C">
        <w:rPr>
          <w:rFonts w:ascii="Garamond" w:eastAsia="Garamond" w:hAnsi="Garamond" w:cs="Garamond"/>
          <w:sz w:val="24"/>
          <w:szCs w:val="24"/>
        </w:rPr>
        <w:t xml:space="preserve"> item</w:t>
      </w:r>
      <w:r w:rsidR="0082740A">
        <w:rPr>
          <w:rFonts w:ascii="Garamond" w:eastAsia="Garamond" w:hAnsi="Garamond" w:cs="Garamond"/>
          <w:sz w:val="24"/>
          <w:szCs w:val="24"/>
        </w:rPr>
        <w:t>s</w:t>
      </w:r>
      <w:r w:rsidR="00C80E7C">
        <w:rPr>
          <w:rFonts w:ascii="Garamond" w:eastAsia="Garamond" w:hAnsi="Garamond" w:cs="Garamond"/>
          <w:sz w:val="24"/>
          <w:szCs w:val="24"/>
        </w:rPr>
        <w:t xml:space="preserve"> under AOB: TFDA announcement of fee on donated commodities and feedback on the visit by Bill and Melinda Gates Foundation.</w:t>
      </w:r>
      <w:r w:rsidR="00811C9F">
        <w:rPr>
          <w:rFonts w:ascii="Garamond" w:eastAsia="Garamond" w:hAnsi="Garamond" w:cs="Garamond"/>
          <w:sz w:val="24"/>
          <w:szCs w:val="24"/>
        </w:rPr>
        <w:t xml:space="preserve">  </w:t>
      </w:r>
    </w:p>
    <w:p w:rsidR="0082740A" w:rsidRDefault="0082740A">
      <w:pPr>
        <w:spacing w:after="0"/>
        <w:jc w:val="both"/>
        <w:rPr>
          <w:rFonts w:ascii="Garamond" w:eastAsia="Garamond" w:hAnsi="Garamond" w:cs="Garamond"/>
          <w:sz w:val="24"/>
          <w:szCs w:val="24"/>
        </w:rPr>
      </w:pPr>
    </w:p>
    <w:p w:rsidR="0082740A" w:rsidRPr="0082740A" w:rsidRDefault="0082740A">
      <w:pPr>
        <w:spacing w:after="0"/>
        <w:jc w:val="both"/>
        <w:rPr>
          <w:rFonts w:ascii="Garamond" w:eastAsia="Garamond" w:hAnsi="Garamond" w:cs="Garamond"/>
          <w:b/>
          <w:sz w:val="24"/>
          <w:szCs w:val="24"/>
        </w:rPr>
      </w:pPr>
      <w:r w:rsidRPr="0082740A">
        <w:rPr>
          <w:rFonts w:ascii="Garamond" w:eastAsia="Garamond" w:hAnsi="Garamond" w:cs="Garamond"/>
          <w:b/>
          <w:sz w:val="24"/>
          <w:szCs w:val="24"/>
        </w:rPr>
        <w:t>Matters Arising:</w:t>
      </w:r>
    </w:p>
    <w:p w:rsidR="00757BF7" w:rsidRDefault="00757BF7" w:rsidP="00AC4A5D">
      <w:pPr>
        <w:pStyle w:val="ListParagraph"/>
        <w:numPr>
          <w:ilvl w:val="0"/>
          <w:numId w:val="4"/>
        </w:numPr>
        <w:spacing w:after="0"/>
        <w:jc w:val="both"/>
        <w:rPr>
          <w:rFonts w:ascii="Garamond" w:eastAsia="Garamond" w:hAnsi="Garamond" w:cs="Garamond"/>
          <w:sz w:val="24"/>
          <w:szCs w:val="24"/>
        </w:rPr>
      </w:pPr>
      <w:r>
        <w:rPr>
          <w:rFonts w:ascii="Garamond" w:eastAsia="Garamond" w:hAnsi="Garamond" w:cs="Garamond"/>
          <w:sz w:val="24"/>
          <w:szCs w:val="24"/>
        </w:rPr>
        <w:t>Aide Memoir:</w:t>
      </w:r>
      <w:r w:rsidR="00C03C59">
        <w:rPr>
          <w:rFonts w:ascii="Garamond" w:eastAsia="Garamond" w:hAnsi="Garamond" w:cs="Garamond"/>
          <w:sz w:val="24"/>
          <w:szCs w:val="24"/>
        </w:rPr>
        <w:t xml:space="preserve"> </w:t>
      </w:r>
      <w:r w:rsidR="00C80E7C">
        <w:rPr>
          <w:rFonts w:ascii="Garamond" w:eastAsia="Garamond" w:hAnsi="Garamond" w:cs="Garamond"/>
          <w:sz w:val="24"/>
          <w:szCs w:val="24"/>
        </w:rPr>
        <w:t>Troika r</w:t>
      </w:r>
      <w:r w:rsidR="00C03C59">
        <w:rPr>
          <w:rFonts w:ascii="Garamond" w:eastAsia="Garamond" w:hAnsi="Garamond" w:cs="Garamond"/>
          <w:sz w:val="24"/>
          <w:szCs w:val="24"/>
        </w:rPr>
        <w:t>eceived few comments</w:t>
      </w:r>
      <w:r w:rsidR="00C80E7C">
        <w:rPr>
          <w:rFonts w:ascii="Garamond" w:eastAsia="Garamond" w:hAnsi="Garamond" w:cs="Garamond"/>
          <w:sz w:val="24"/>
          <w:szCs w:val="24"/>
        </w:rPr>
        <w:t xml:space="preserve"> from DPs</w:t>
      </w:r>
      <w:r w:rsidR="00C03C59">
        <w:rPr>
          <w:rFonts w:ascii="Garamond" w:eastAsia="Garamond" w:hAnsi="Garamond" w:cs="Garamond"/>
          <w:sz w:val="24"/>
          <w:szCs w:val="24"/>
        </w:rPr>
        <w:t xml:space="preserve"> which were forwarded to MOH. No much participation of PORALG </w:t>
      </w:r>
      <w:r w:rsidR="00C80E7C">
        <w:rPr>
          <w:rFonts w:ascii="Garamond" w:eastAsia="Garamond" w:hAnsi="Garamond" w:cs="Garamond"/>
          <w:sz w:val="24"/>
          <w:szCs w:val="24"/>
        </w:rPr>
        <w:t>i</w:t>
      </w:r>
      <w:r w:rsidR="00C03C59">
        <w:rPr>
          <w:rFonts w:ascii="Garamond" w:eastAsia="Garamond" w:hAnsi="Garamond" w:cs="Garamond"/>
          <w:sz w:val="24"/>
          <w:szCs w:val="24"/>
        </w:rPr>
        <w:t>n the draft</w:t>
      </w:r>
      <w:r w:rsidR="00C80E7C">
        <w:rPr>
          <w:rFonts w:ascii="Garamond" w:eastAsia="Garamond" w:hAnsi="Garamond" w:cs="Garamond"/>
          <w:sz w:val="24"/>
          <w:szCs w:val="24"/>
        </w:rPr>
        <w:t>ing of the Aide Memoire therefore,</w:t>
      </w:r>
      <w:r w:rsidR="00C03C59">
        <w:rPr>
          <w:rFonts w:ascii="Garamond" w:eastAsia="Garamond" w:hAnsi="Garamond" w:cs="Garamond"/>
          <w:sz w:val="24"/>
          <w:szCs w:val="24"/>
        </w:rPr>
        <w:t xml:space="preserve"> it was sent to them for their inputs. </w:t>
      </w:r>
      <w:r w:rsidR="00C80E7C">
        <w:rPr>
          <w:rFonts w:ascii="Garamond" w:eastAsia="Garamond" w:hAnsi="Garamond" w:cs="Garamond"/>
          <w:sz w:val="24"/>
          <w:szCs w:val="24"/>
        </w:rPr>
        <w:t>The</w:t>
      </w:r>
      <w:r w:rsidR="00C03C59">
        <w:rPr>
          <w:rFonts w:ascii="Garamond" w:eastAsia="Garamond" w:hAnsi="Garamond" w:cs="Garamond"/>
          <w:sz w:val="24"/>
          <w:szCs w:val="24"/>
        </w:rPr>
        <w:t xml:space="preserve"> draft will be finalised after the Policy meeting and will be signed by all partners. For DPG H, the DPG H troika will sign on behalf of all partners.</w:t>
      </w:r>
    </w:p>
    <w:p w:rsidR="00C03C59" w:rsidRPr="00C03C59" w:rsidRDefault="00C80E7C" w:rsidP="00C03C59">
      <w:pPr>
        <w:pStyle w:val="ListParagraph"/>
        <w:numPr>
          <w:ilvl w:val="0"/>
          <w:numId w:val="4"/>
        </w:numPr>
        <w:spacing w:after="0"/>
        <w:jc w:val="both"/>
        <w:rPr>
          <w:rFonts w:ascii="Garamond" w:eastAsia="Garamond" w:hAnsi="Garamond" w:cs="Garamond"/>
          <w:sz w:val="24"/>
          <w:szCs w:val="24"/>
        </w:rPr>
      </w:pPr>
      <w:r>
        <w:rPr>
          <w:rFonts w:ascii="Garamond" w:eastAsia="Garamond" w:hAnsi="Garamond" w:cs="Garamond"/>
          <w:sz w:val="24"/>
          <w:szCs w:val="24"/>
        </w:rPr>
        <w:lastRenderedPageBreak/>
        <w:t>Courtesy</w:t>
      </w:r>
      <w:r w:rsidR="00C03C59">
        <w:rPr>
          <w:rFonts w:ascii="Garamond" w:eastAsia="Garamond" w:hAnsi="Garamond" w:cs="Garamond"/>
          <w:sz w:val="24"/>
          <w:szCs w:val="24"/>
        </w:rPr>
        <w:t xml:space="preserve"> Call with MOH new leadership: </w:t>
      </w:r>
      <w:r w:rsidR="0009018D">
        <w:rPr>
          <w:rFonts w:ascii="Garamond" w:eastAsia="Garamond" w:hAnsi="Garamond" w:cs="Garamond"/>
          <w:sz w:val="24"/>
          <w:szCs w:val="24"/>
        </w:rPr>
        <w:t>The Troika has n</w:t>
      </w:r>
      <w:r w:rsidR="00C03C59">
        <w:rPr>
          <w:rFonts w:ascii="Garamond" w:eastAsia="Garamond" w:hAnsi="Garamond" w:cs="Garamond"/>
          <w:sz w:val="24"/>
          <w:szCs w:val="24"/>
        </w:rPr>
        <w:t>ot yet received response from the</w:t>
      </w:r>
      <w:r w:rsidR="0009018D">
        <w:rPr>
          <w:rFonts w:ascii="Garamond" w:eastAsia="Garamond" w:hAnsi="Garamond" w:cs="Garamond"/>
          <w:sz w:val="24"/>
          <w:szCs w:val="24"/>
        </w:rPr>
        <w:t xml:space="preserve"> MOH to hold a meeting. They will continue to follow up</w:t>
      </w:r>
      <w:r w:rsidR="00C03C59">
        <w:rPr>
          <w:rFonts w:ascii="Garamond" w:eastAsia="Garamond" w:hAnsi="Garamond" w:cs="Garamond"/>
          <w:sz w:val="24"/>
          <w:szCs w:val="24"/>
        </w:rPr>
        <w:t xml:space="preserve">. </w:t>
      </w:r>
      <w:r w:rsidR="0009018D">
        <w:rPr>
          <w:rFonts w:ascii="Garamond" w:eastAsia="Garamond" w:hAnsi="Garamond" w:cs="Garamond"/>
          <w:sz w:val="24"/>
          <w:szCs w:val="24"/>
        </w:rPr>
        <w:t>DPs</w:t>
      </w:r>
      <w:r w:rsidR="00C03C59">
        <w:rPr>
          <w:rFonts w:ascii="Garamond" w:eastAsia="Garamond" w:hAnsi="Garamond" w:cs="Garamond"/>
          <w:sz w:val="24"/>
          <w:szCs w:val="24"/>
        </w:rPr>
        <w:t xml:space="preserve"> letter</w:t>
      </w:r>
      <w:r w:rsidR="0009018D">
        <w:rPr>
          <w:rFonts w:ascii="Garamond" w:eastAsia="Garamond" w:hAnsi="Garamond" w:cs="Garamond"/>
          <w:sz w:val="24"/>
          <w:szCs w:val="24"/>
        </w:rPr>
        <w:t xml:space="preserve"> to the</w:t>
      </w:r>
      <w:r w:rsidR="00C03C59">
        <w:rPr>
          <w:rFonts w:ascii="Garamond" w:eastAsia="Garamond" w:hAnsi="Garamond" w:cs="Garamond"/>
          <w:sz w:val="24"/>
          <w:szCs w:val="24"/>
        </w:rPr>
        <w:t xml:space="preserve"> </w:t>
      </w:r>
      <w:r w:rsidR="0009018D">
        <w:rPr>
          <w:rFonts w:ascii="Garamond" w:eastAsia="Garamond" w:hAnsi="Garamond" w:cs="Garamond"/>
          <w:sz w:val="24"/>
          <w:szCs w:val="24"/>
        </w:rPr>
        <w:t xml:space="preserve">Minister </w:t>
      </w:r>
      <w:r w:rsidR="00C03C59">
        <w:rPr>
          <w:rFonts w:ascii="Garamond" w:eastAsia="Garamond" w:hAnsi="Garamond" w:cs="Garamond"/>
          <w:sz w:val="24"/>
          <w:szCs w:val="24"/>
        </w:rPr>
        <w:t>highlighted concerns on cholera and MSD issues.</w:t>
      </w:r>
    </w:p>
    <w:p w:rsidR="00C03C59" w:rsidRPr="004E6C11" w:rsidRDefault="00D57D4B" w:rsidP="004E6C11">
      <w:pPr>
        <w:pStyle w:val="ListParagraph"/>
        <w:numPr>
          <w:ilvl w:val="0"/>
          <w:numId w:val="4"/>
        </w:numPr>
        <w:spacing w:after="0"/>
        <w:jc w:val="both"/>
        <w:rPr>
          <w:rFonts w:ascii="Garamond" w:eastAsia="Garamond" w:hAnsi="Garamond" w:cs="Garamond"/>
          <w:sz w:val="24"/>
          <w:szCs w:val="24"/>
        </w:rPr>
      </w:pPr>
      <w:r w:rsidRPr="004E6C11">
        <w:rPr>
          <w:rFonts w:ascii="Garamond" w:eastAsia="Garamond" w:hAnsi="Garamond" w:cs="Garamond"/>
          <w:sz w:val="24"/>
          <w:szCs w:val="24"/>
        </w:rPr>
        <w:t>C</w:t>
      </w:r>
      <w:r w:rsidR="0009018D" w:rsidRPr="004E6C11">
        <w:rPr>
          <w:rFonts w:ascii="Garamond" w:eastAsia="Garamond" w:hAnsi="Garamond" w:cs="Garamond"/>
          <w:sz w:val="24"/>
          <w:szCs w:val="24"/>
        </w:rPr>
        <w:t xml:space="preserve">ommon </w:t>
      </w:r>
      <w:r w:rsidRPr="004E6C11">
        <w:rPr>
          <w:rFonts w:ascii="Garamond" w:eastAsia="Garamond" w:hAnsi="Garamond" w:cs="Garamond"/>
          <w:sz w:val="24"/>
          <w:szCs w:val="24"/>
        </w:rPr>
        <w:t>M</w:t>
      </w:r>
      <w:r w:rsidR="0009018D" w:rsidRPr="004E6C11">
        <w:rPr>
          <w:rFonts w:ascii="Garamond" w:eastAsia="Garamond" w:hAnsi="Garamond" w:cs="Garamond"/>
          <w:sz w:val="24"/>
          <w:szCs w:val="24"/>
        </w:rPr>
        <w:t xml:space="preserve">anagement </w:t>
      </w:r>
      <w:r w:rsidRPr="004E6C11">
        <w:rPr>
          <w:rFonts w:ascii="Garamond" w:eastAsia="Garamond" w:hAnsi="Garamond" w:cs="Garamond"/>
          <w:sz w:val="24"/>
          <w:szCs w:val="24"/>
        </w:rPr>
        <w:t>A</w:t>
      </w:r>
      <w:r w:rsidR="0009018D" w:rsidRPr="004E6C11">
        <w:rPr>
          <w:rFonts w:ascii="Garamond" w:eastAsia="Garamond" w:hAnsi="Garamond" w:cs="Garamond"/>
          <w:sz w:val="24"/>
          <w:szCs w:val="24"/>
        </w:rPr>
        <w:t>rrangements</w:t>
      </w:r>
      <w:r w:rsidRPr="004E6C11">
        <w:rPr>
          <w:rFonts w:ascii="Garamond" w:eastAsia="Garamond" w:hAnsi="Garamond" w:cs="Garamond"/>
          <w:sz w:val="24"/>
          <w:szCs w:val="24"/>
        </w:rPr>
        <w:t xml:space="preserve">: </w:t>
      </w:r>
      <w:r w:rsidR="00C03C59" w:rsidRPr="004E6C11">
        <w:rPr>
          <w:rFonts w:ascii="Garamond" w:eastAsia="Garamond" w:hAnsi="Garamond" w:cs="Garamond"/>
          <w:sz w:val="24"/>
          <w:szCs w:val="24"/>
        </w:rPr>
        <w:t xml:space="preserve">The Task Force meeting shared the revised document which was circulated to DPG H. There are </w:t>
      </w:r>
      <w:r w:rsidR="004E6C11" w:rsidRPr="004E6C11">
        <w:rPr>
          <w:rFonts w:ascii="Garamond" w:eastAsia="Garamond" w:hAnsi="Garamond" w:cs="Garamond"/>
          <w:sz w:val="24"/>
          <w:szCs w:val="24"/>
        </w:rPr>
        <w:t>key areas that still need work</w:t>
      </w:r>
      <w:r w:rsidR="004E6C11">
        <w:rPr>
          <w:rFonts w:ascii="Garamond" w:eastAsia="Garamond" w:hAnsi="Garamond" w:cs="Garamond"/>
          <w:sz w:val="24"/>
          <w:szCs w:val="24"/>
        </w:rPr>
        <w:t xml:space="preserve"> which includes: c</w:t>
      </w:r>
      <w:r w:rsidR="004E6C11" w:rsidRPr="004E6C11">
        <w:rPr>
          <w:rFonts w:ascii="Garamond" w:eastAsia="Garamond" w:hAnsi="Garamond" w:cs="Garamond"/>
          <w:sz w:val="24"/>
          <w:szCs w:val="24"/>
        </w:rPr>
        <w:t>larity on the role of PO RALG</w:t>
      </w:r>
      <w:r w:rsidR="004E6C11">
        <w:rPr>
          <w:rFonts w:ascii="Garamond" w:eastAsia="Garamond" w:hAnsi="Garamond" w:cs="Garamond"/>
          <w:sz w:val="24"/>
          <w:szCs w:val="24"/>
        </w:rPr>
        <w:t xml:space="preserve">, </w:t>
      </w:r>
      <w:r w:rsidR="004E6C11" w:rsidRPr="004E6C11">
        <w:rPr>
          <w:rFonts w:ascii="Garamond" w:eastAsia="Garamond" w:hAnsi="Garamond" w:cs="Garamond"/>
          <w:sz w:val="24"/>
          <w:szCs w:val="24"/>
        </w:rPr>
        <w:t>coordination at regional and local government levels</w:t>
      </w:r>
      <w:r w:rsidR="004E6C11">
        <w:rPr>
          <w:rFonts w:ascii="Garamond" w:eastAsia="Garamond" w:hAnsi="Garamond" w:cs="Garamond"/>
          <w:sz w:val="24"/>
          <w:szCs w:val="24"/>
        </w:rPr>
        <w:t xml:space="preserve">, </w:t>
      </w:r>
      <w:r w:rsidR="004E6C11" w:rsidRPr="004E6C11">
        <w:rPr>
          <w:rFonts w:ascii="Garamond" w:eastAsia="Garamond" w:hAnsi="Garamond" w:cs="Garamond"/>
          <w:sz w:val="24"/>
          <w:szCs w:val="24"/>
        </w:rPr>
        <w:t>detail</w:t>
      </w:r>
      <w:r w:rsidR="004E6C11">
        <w:rPr>
          <w:rFonts w:ascii="Garamond" w:eastAsia="Garamond" w:hAnsi="Garamond" w:cs="Garamond"/>
          <w:sz w:val="24"/>
          <w:szCs w:val="24"/>
        </w:rPr>
        <w:t>s</w:t>
      </w:r>
      <w:r w:rsidR="004E6C11" w:rsidRPr="004E6C11">
        <w:rPr>
          <w:rFonts w:ascii="Garamond" w:eastAsia="Garamond" w:hAnsi="Garamond" w:cs="Garamond"/>
          <w:sz w:val="24"/>
          <w:szCs w:val="24"/>
        </w:rPr>
        <w:t xml:space="preserve"> on linkages with other health related structures (e.g. TNCM, TACAIDS, HLSC on Nutrition)</w:t>
      </w:r>
      <w:r w:rsidR="004E6C11">
        <w:rPr>
          <w:rFonts w:ascii="Garamond" w:eastAsia="Garamond" w:hAnsi="Garamond" w:cs="Garamond"/>
          <w:sz w:val="24"/>
          <w:szCs w:val="24"/>
        </w:rPr>
        <w:t xml:space="preserve">, </w:t>
      </w:r>
      <w:proofErr w:type="spellStart"/>
      <w:r w:rsidR="004E6C11">
        <w:rPr>
          <w:rFonts w:ascii="Garamond" w:eastAsia="Garamond" w:hAnsi="Garamond" w:cs="Garamond"/>
          <w:sz w:val="24"/>
          <w:szCs w:val="24"/>
        </w:rPr>
        <w:t>Intersectoral</w:t>
      </w:r>
      <w:proofErr w:type="spellEnd"/>
      <w:r w:rsidR="004E6C11">
        <w:rPr>
          <w:rFonts w:ascii="Garamond" w:eastAsia="Garamond" w:hAnsi="Garamond" w:cs="Garamond"/>
          <w:sz w:val="24"/>
          <w:szCs w:val="24"/>
        </w:rPr>
        <w:t xml:space="preserve"> linkages, </w:t>
      </w:r>
      <w:r w:rsidR="004E6C11" w:rsidRPr="004E6C11">
        <w:rPr>
          <w:rFonts w:ascii="Garamond" w:eastAsia="Garamond" w:hAnsi="Garamond" w:cs="Garamond"/>
          <w:sz w:val="24"/>
          <w:szCs w:val="24"/>
        </w:rPr>
        <w:t xml:space="preserve">Section 4 </w:t>
      </w:r>
      <w:r w:rsidR="004E6C11">
        <w:rPr>
          <w:rFonts w:ascii="Garamond" w:eastAsia="Garamond" w:hAnsi="Garamond" w:cs="Garamond"/>
          <w:sz w:val="24"/>
          <w:szCs w:val="24"/>
        </w:rPr>
        <w:t xml:space="preserve">on </w:t>
      </w:r>
      <w:r w:rsidR="004E6C11" w:rsidRPr="004E6C11">
        <w:rPr>
          <w:rFonts w:ascii="Garamond" w:eastAsia="Garamond" w:hAnsi="Garamond" w:cs="Garamond"/>
          <w:sz w:val="24"/>
          <w:szCs w:val="24"/>
        </w:rPr>
        <w:t xml:space="preserve">Fiduciary and Financial management </w:t>
      </w:r>
      <w:r w:rsidR="004E6C11">
        <w:rPr>
          <w:rFonts w:ascii="Garamond" w:eastAsia="Garamond" w:hAnsi="Garamond" w:cs="Garamond"/>
          <w:sz w:val="24"/>
          <w:szCs w:val="24"/>
        </w:rPr>
        <w:t xml:space="preserve">and </w:t>
      </w:r>
      <w:r w:rsidR="004E6C11" w:rsidRPr="004E6C11">
        <w:rPr>
          <w:rFonts w:ascii="Garamond" w:eastAsia="Garamond" w:hAnsi="Garamond" w:cs="Garamond"/>
          <w:sz w:val="24"/>
          <w:szCs w:val="24"/>
        </w:rPr>
        <w:t xml:space="preserve">Section 5 </w:t>
      </w:r>
      <w:r w:rsidR="004E6C11">
        <w:rPr>
          <w:rFonts w:ascii="Garamond" w:eastAsia="Garamond" w:hAnsi="Garamond" w:cs="Garamond"/>
          <w:sz w:val="24"/>
          <w:szCs w:val="24"/>
        </w:rPr>
        <w:t xml:space="preserve">on </w:t>
      </w:r>
      <w:r w:rsidR="004E6C11" w:rsidRPr="004E6C11">
        <w:rPr>
          <w:rFonts w:ascii="Garamond" w:eastAsia="Garamond" w:hAnsi="Garamond" w:cs="Garamond"/>
          <w:sz w:val="24"/>
          <w:szCs w:val="24"/>
        </w:rPr>
        <w:t>M&amp;E</w:t>
      </w:r>
      <w:r w:rsidR="004E6C11">
        <w:rPr>
          <w:rFonts w:ascii="Garamond" w:eastAsia="Garamond" w:hAnsi="Garamond" w:cs="Garamond"/>
          <w:sz w:val="24"/>
          <w:szCs w:val="24"/>
        </w:rPr>
        <w:t>.</w:t>
      </w:r>
      <w:r w:rsidR="00C03C59" w:rsidRPr="004E6C11">
        <w:rPr>
          <w:rFonts w:ascii="Garamond" w:eastAsia="Garamond" w:hAnsi="Garamond" w:cs="Garamond"/>
          <w:sz w:val="24"/>
          <w:szCs w:val="24"/>
        </w:rPr>
        <w:t xml:space="preserve"> </w:t>
      </w:r>
      <w:r w:rsidR="004E6C11">
        <w:rPr>
          <w:rFonts w:ascii="Garamond" w:eastAsia="Garamond" w:hAnsi="Garamond" w:cs="Garamond"/>
          <w:sz w:val="24"/>
          <w:szCs w:val="24"/>
        </w:rPr>
        <w:t>For</w:t>
      </w:r>
      <w:r w:rsidR="00C03C59" w:rsidRPr="004E6C11">
        <w:rPr>
          <w:rFonts w:ascii="Garamond" w:eastAsia="Garamond" w:hAnsi="Garamond" w:cs="Garamond"/>
          <w:sz w:val="24"/>
          <w:szCs w:val="24"/>
        </w:rPr>
        <w:t xml:space="preserve"> DPs </w:t>
      </w:r>
      <w:r w:rsidR="004E6C11">
        <w:rPr>
          <w:rFonts w:ascii="Garamond" w:eastAsia="Garamond" w:hAnsi="Garamond" w:cs="Garamond"/>
          <w:sz w:val="24"/>
          <w:szCs w:val="24"/>
        </w:rPr>
        <w:t xml:space="preserve">who </w:t>
      </w:r>
      <w:r w:rsidR="00C03C59" w:rsidRPr="004E6C11">
        <w:rPr>
          <w:rFonts w:ascii="Garamond" w:eastAsia="Garamond" w:hAnsi="Garamond" w:cs="Garamond"/>
          <w:sz w:val="24"/>
          <w:szCs w:val="24"/>
        </w:rPr>
        <w:t xml:space="preserve">are </w:t>
      </w:r>
      <w:r w:rsidR="004E6C11" w:rsidRPr="004E6C11">
        <w:rPr>
          <w:rFonts w:ascii="Garamond" w:eastAsia="Garamond" w:hAnsi="Garamond" w:cs="Garamond"/>
          <w:sz w:val="24"/>
          <w:szCs w:val="24"/>
        </w:rPr>
        <w:t>willing</w:t>
      </w:r>
      <w:r w:rsidR="00C03C59" w:rsidRPr="004E6C11">
        <w:rPr>
          <w:rFonts w:ascii="Garamond" w:eastAsia="Garamond" w:hAnsi="Garamond" w:cs="Garamond"/>
          <w:sz w:val="24"/>
          <w:szCs w:val="24"/>
        </w:rPr>
        <w:t xml:space="preserve"> it would be good to have a meeting to finalise </w:t>
      </w:r>
      <w:r w:rsidR="004E6C11">
        <w:rPr>
          <w:rFonts w:ascii="Garamond" w:eastAsia="Garamond" w:hAnsi="Garamond" w:cs="Garamond"/>
          <w:sz w:val="24"/>
          <w:szCs w:val="24"/>
        </w:rPr>
        <w:t>the issues</w:t>
      </w:r>
      <w:r w:rsidR="00C03C59" w:rsidRPr="004E6C11">
        <w:rPr>
          <w:rFonts w:ascii="Garamond" w:eastAsia="Garamond" w:hAnsi="Garamond" w:cs="Garamond"/>
          <w:sz w:val="24"/>
          <w:szCs w:val="24"/>
        </w:rPr>
        <w:t xml:space="preserve">. </w:t>
      </w:r>
    </w:p>
    <w:p w:rsidR="005C38E9" w:rsidRDefault="005C38E9">
      <w:pPr>
        <w:spacing w:after="0"/>
        <w:jc w:val="both"/>
        <w:rPr>
          <w:rFonts w:ascii="Garamond" w:eastAsia="Garamond" w:hAnsi="Garamond" w:cs="Garamond"/>
          <w:b/>
          <w:bCs/>
          <w:sz w:val="24"/>
          <w:szCs w:val="24"/>
        </w:rPr>
      </w:pPr>
    </w:p>
    <w:p w:rsidR="00811C9F" w:rsidRPr="00B65531" w:rsidRDefault="00932C99" w:rsidP="00B65531">
      <w:pPr>
        <w:numPr>
          <w:ilvl w:val="0"/>
          <w:numId w:val="1"/>
        </w:numPr>
        <w:spacing w:after="0"/>
        <w:jc w:val="both"/>
        <w:rPr>
          <w:rFonts w:ascii="Garamond" w:eastAsia="Garamond" w:hAnsi="Garamond" w:cs="Garamond"/>
          <w:b/>
          <w:bCs/>
          <w:sz w:val="24"/>
          <w:szCs w:val="24"/>
          <w:u w:val="single"/>
        </w:rPr>
      </w:pPr>
      <w:r>
        <w:rPr>
          <w:rFonts w:ascii="Garamond" w:eastAsia="Garamond" w:hAnsi="Garamond" w:cs="Garamond"/>
          <w:b/>
          <w:bCs/>
          <w:sz w:val="24"/>
          <w:szCs w:val="24"/>
          <w:u w:val="single"/>
        </w:rPr>
        <w:t xml:space="preserve">Updates on </w:t>
      </w:r>
      <w:proofErr w:type="spellStart"/>
      <w:r>
        <w:rPr>
          <w:rFonts w:ascii="Garamond" w:eastAsia="Garamond" w:hAnsi="Garamond" w:cs="Garamond"/>
          <w:b/>
          <w:bCs/>
          <w:sz w:val="24"/>
          <w:szCs w:val="24"/>
          <w:u w:val="single"/>
        </w:rPr>
        <w:t>SWAp</w:t>
      </w:r>
      <w:proofErr w:type="spellEnd"/>
      <w:r>
        <w:rPr>
          <w:rFonts w:ascii="Garamond" w:eastAsia="Garamond" w:hAnsi="Garamond" w:cs="Garamond"/>
          <w:b/>
          <w:bCs/>
          <w:sz w:val="24"/>
          <w:szCs w:val="24"/>
          <w:u w:val="single"/>
        </w:rPr>
        <w:t xml:space="preserve"> events</w:t>
      </w:r>
      <w:r w:rsidR="0082740A">
        <w:rPr>
          <w:rFonts w:ascii="Garamond" w:eastAsia="Garamond" w:hAnsi="Garamond" w:cs="Garamond"/>
          <w:b/>
          <w:bCs/>
          <w:sz w:val="24"/>
          <w:szCs w:val="24"/>
          <w:u w:val="single"/>
        </w:rPr>
        <w:t>:</w:t>
      </w:r>
    </w:p>
    <w:p w:rsidR="00605D2D" w:rsidRDefault="00605D2D" w:rsidP="0082740A">
      <w:pPr>
        <w:spacing w:after="0"/>
        <w:jc w:val="both"/>
        <w:rPr>
          <w:rFonts w:ascii="Garamond" w:eastAsia="Garamond" w:hAnsi="Garamond" w:cs="Garamond"/>
          <w:b/>
          <w:sz w:val="24"/>
          <w:szCs w:val="24"/>
        </w:rPr>
      </w:pPr>
    </w:p>
    <w:p w:rsidR="0082740A" w:rsidRPr="000128AD" w:rsidRDefault="00757BF7" w:rsidP="00AC4A5D">
      <w:pPr>
        <w:pStyle w:val="ListParagraph"/>
        <w:numPr>
          <w:ilvl w:val="0"/>
          <w:numId w:val="5"/>
        </w:numPr>
        <w:spacing w:after="0"/>
        <w:jc w:val="both"/>
        <w:rPr>
          <w:rFonts w:ascii="Garamond" w:eastAsia="Garamond" w:hAnsi="Garamond" w:cs="Garamond"/>
          <w:b/>
          <w:sz w:val="24"/>
          <w:szCs w:val="24"/>
        </w:rPr>
      </w:pPr>
      <w:r>
        <w:rPr>
          <w:rFonts w:ascii="Garamond" w:eastAsia="Garamond" w:hAnsi="Garamond" w:cs="Garamond"/>
          <w:b/>
          <w:sz w:val="24"/>
          <w:szCs w:val="24"/>
        </w:rPr>
        <w:t>Feedback on request for courtesy call with new MOH leadership</w:t>
      </w:r>
    </w:p>
    <w:p w:rsidR="00C03C59" w:rsidRDefault="00C03C59" w:rsidP="0082740A">
      <w:pPr>
        <w:spacing w:after="0"/>
        <w:jc w:val="both"/>
        <w:rPr>
          <w:rFonts w:ascii="Garamond" w:eastAsia="Garamond" w:hAnsi="Garamond" w:cs="Garamond"/>
          <w:sz w:val="24"/>
          <w:szCs w:val="24"/>
        </w:rPr>
      </w:pPr>
      <w:r>
        <w:rPr>
          <w:rFonts w:ascii="Garamond" w:eastAsia="Garamond" w:hAnsi="Garamond" w:cs="Garamond"/>
          <w:sz w:val="24"/>
          <w:szCs w:val="24"/>
        </w:rPr>
        <w:t xml:space="preserve">Troika had a meeting with MOH PS this morning and highlighted some of the key priority issues. The meeting was also attended by </w:t>
      </w:r>
      <w:r w:rsidR="0009294D">
        <w:rPr>
          <w:rFonts w:ascii="Garamond" w:eastAsia="Garamond" w:hAnsi="Garamond" w:cs="Garamond"/>
          <w:sz w:val="24"/>
          <w:szCs w:val="24"/>
        </w:rPr>
        <w:t>MO</w:t>
      </w:r>
      <w:r w:rsidR="00531034">
        <w:rPr>
          <w:rFonts w:ascii="Garamond" w:eastAsia="Garamond" w:hAnsi="Garamond" w:cs="Garamond"/>
          <w:sz w:val="24"/>
          <w:szCs w:val="24"/>
        </w:rPr>
        <w:t xml:space="preserve">H </w:t>
      </w:r>
      <w:r>
        <w:rPr>
          <w:rFonts w:ascii="Garamond" w:eastAsia="Garamond" w:hAnsi="Garamond" w:cs="Garamond"/>
          <w:sz w:val="24"/>
          <w:szCs w:val="24"/>
        </w:rPr>
        <w:t>Director of Policy and Planning. The PS</w:t>
      </w:r>
      <w:r w:rsidR="00531034">
        <w:rPr>
          <w:rFonts w:ascii="Garamond" w:eastAsia="Garamond" w:hAnsi="Garamond" w:cs="Garamond"/>
          <w:sz w:val="24"/>
          <w:szCs w:val="24"/>
        </w:rPr>
        <w:t>-Health</w:t>
      </w:r>
      <w:r>
        <w:rPr>
          <w:rFonts w:ascii="Garamond" w:eastAsia="Garamond" w:hAnsi="Garamond" w:cs="Garamond"/>
          <w:sz w:val="24"/>
          <w:szCs w:val="24"/>
        </w:rPr>
        <w:t xml:space="preserve"> will be covering health issues and other social welfare issues</w:t>
      </w:r>
      <w:r w:rsidR="00531034">
        <w:rPr>
          <w:rFonts w:ascii="Garamond" w:eastAsia="Garamond" w:hAnsi="Garamond" w:cs="Garamond"/>
          <w:sz w:val="24"/>
          <w:szCs w:val="24"/>
        </w:rPr>
        <w:t xml:space="preserve"> at the Ministry. There is no a</w:t>
      </w:r>
      <w:r>
        <w:rPr>
          <w:rFonts w:ascii="Garamond" w:eastAsia="Garamond" w:hAnsi="Garamond" w:cs="Garamond"/>
          <w:sz w:val="24"/>
          <w:szCs w:val="24"/>
        </w:rPr>
        <w:t>ma</w:t>
      </w:r>
      <w:r w:rsidR="00531034">
        <w:rPr>
          <w:rFonts w:ascii="Garamond" w:eastAsia="Garamond" w:hAnsi="Garamond" w:cs="Garamond"/>
          <w:sz w:val="24"/>
          <w:szCs w:val="24"/>
        </w:rPr>
        <w:t>l</w:t>
      </w:r>
      <w:r>
        <w:rPr>
          <w:rFonts w:ascii="Garamond" w:eastAsia="Garamond" w:hAnsi="Garamond" w:cs="Garamond"/>
          <w:sz w:val="24"/>
          <w:szCs w:val="24"/>
        </w:rPr>
        <w:t>ga</w:t>
      </w:r>
      <w:r w:rsidR="00531034">
        <w:rPr>
          <w:rFonts w:ascii="Garamond" w:eastAsia="Garamond" w:hAnsi="Garamond" w:cs="Garamond"/>
          <w:sz w:val="24"/>
          <w:szCs w:val="24"/>
        </w:rPr>
        <w:t>ma</w:t>
      </w:r>
      <w:r>
        <w:rPr>
          <w:rFonts w:ascii="Garamond" w:eastAsia="Garamond" w:hAnsi="Garamond" w:cs="Garamond"/>
          <w:sz w:val="24"/>
          <w:szCs w:val="24"/>
        </w:rPr>
        <w:t>tion of the two Ministries but the</w:t>
      </w:r>
      <w:r w:rsidR="00531034">
        <w:rPr>
          <w:rFonts w:ascii="Garamond" w:eastAsia="Garamond" w:hAnsi="Garamond" w:cs="Garamond"/>
          <w:sz w:val="24"/>
          <w:szCs w:val="24"/>
        </w:rPr>
        <w:t xml:space="preserve">y have </w:t>
      </w:r>
      <w:r>
        <w:rPr>
          <w:rFonts w:ascii="Garamond" w:eastAsia="Garamond" w:hAnsi="Garamond" w:cs="Garamond"/>
          <w:sz w:val="24"/>
          <w:szCs w:val="24"/>
        </w:rPr>
        <w:t xml:space="preserve">just been put under one Minister. </w:t>
      </w:r>
      <w:proofErr w:type="spellStart"/>
      <w:r>
        <w:rPr>
          <w:rFonts w:ascii="Garamond" w:eastAsia="Garamond" w:hAnsi="Garamond" w:cs="Garamond"/>
          <w:sz w:val="24"/>
          <w:szCs w:val="24"/>
        </w:rPr>
        <w:t>Dr.</w:t>
      </w:r>
      <w:proofErr w:type="spellEnd"/>
      <w:r>
        <w:rPr>
          <w:rFonts w:ascii="Garamond" w:eastAsia="Garamond" w:hAnsi="Garamond" w:cs="Garamond"/>
          <w:sz w:val="24"/>
          <w:szCs w:val="24"/>
        </w:rPr>
        <w:t xml:space="preserve"> Anna </w:t>
      </w:r>
      <w:proofErr w:type="spellStart"/>
      <w:r>
        <w:rPr>
          <w:rFonts w:ascii="Garamond" w:eastAsia="Garamond" w:hAnsi="Garamond" w:cs="Garamond"/>
          <w:sz w:val="24"/>
          <w:szCs w:val="24"/>
        </w:rPr>
        <w:t>Nswilla</w:t>
      </w:r>
      <w:proofErr w:type="spellEnd"/>
      <w:r>
        <w:rPr>
          <w:rFonts w:ascii="Garamond" w:eastAsia="Garamond" w:hAnsi="Garamond" w:cs="Garamond"/>
          <w:sz w:val="24"/>
          <w:szCs w:val="24"/>
        </w:rPr>
        <w:t xml:space="preserve"> </w:t>
      </w:r>
      <w:r w:rsidR="0009294D">
        <w:rPr>
          <w:rFonts w:ascii="Garamond" w:eastAsia="Garamond" w:hAnsi="Garamond" w:cs="Garamond"/>
          <w:sz w:val="24"/>
          <w:szCs w:val="24"/>
        </w:rPr>
        <w:t>(MO</w:t>
      </w:r>
      <w:r w:rsidR="00531034">
        <w:rPr>
          <w:rFonts w:ascii="Garamond" w:eastAsia="Garamond" w:hAnsi="Garamond" w:cs="Garamond"/>
          <w:sz w:val="24"/>
          <w:szCs w:val="24"/>
        </w:rPr>
        <w:t>H Coordinator-District Health Services</w:t>
      </w:r>
      <w:r w:rsidR="00457D44">
        <w:rPr>
          <w:rFonts w:ascii="Garamond" w:eastAsia="Garamond" w:hAnsi="Garamond" w:cs="Garamond"/>
          <w:sz w:val="24"/>
          <w:szCs w:val="24"/>
        </w:rPr>
        <w:t>)</w:t>
      </w:r>
      <w:r w:rsidR="00531034">
        <w:rPr>
          <w:rFonts w:ascii="Garamond" w:eastAsia="Garamond" w:hAnsi="Garamond" w:cs="Garamond"/>
          <w:sz w:val="24"/>
          <w:szCs w:val="24"/>
        </w:rPr>
        <w:t xml:space="preserve"> </w:t>
      </w:r>
      <w:r>
        <w:rPr>
          <w:rFonts w:ascii="Garamond" w:eastAsia="Garamond" w:hAnsi="Garamond" w:cs="Garamond"/>
          <w:sz w:val="24"/>
          <w:szCs w:val="24"/>
        </w:rPr>
        <w:t xml:space="preserve">will move to PORALG. </w:t>
      </w:r>
      <w:r w:rsidR="00531034">
        <w:rPr>
          <w:rFonts w:ascii="Garamond" w:eastAsia="Garamond" w:hAnsi="Garamond" w:cs="Garamond"/>
          <w:sz w:val="24"/>
          <w:szCs w:val="24"/>
        </w:rPr>
        <w:t>Eimear (Embassy of Ireland</w:t>
      </w:r>
      <w:r w:rsidR="0009294D">
        <w:rPr>
          <w:rFonts w:ascii="Garamond" w:eastAsia="Garamond" w:hAnsi="Garamond" w:cs="Garamond"/>
          <w:sz w:val="24"/>
          <w:szCs w:val="24"/>
        </w:rPr>
        <w:t>) will</w:t>
      </w:r>
      <w:r>
        <w:rPr>
          <w:rFonts w:ascii="Garamond" w:eastAsia="Garamond" w:hAnsi="Garamond" w:cs="Garamond"/>
          <w:sz w:val="24"/>
          <w:szCs w:val="24"/>
        </w:rPr>
        <w:t xml:space="preserve"> meet with her later today to clarify on this new development and </w:t>
      </w:r>
      <w:r w:rsidR="0009294D">
        <w:rPr>
          <w:rFonts w:ascii="Garamond" w:eastAsia="Garamond" w:hAnsi="Garamond" w:cs="Garamond"/>
          <w:sz w:val="24"/>
          <w:szCs w:val="24"/>
        </w:rPr>
        <w:t xml:space="preserve">how they will </w:t>
      </w:r>
      <w:r>
        <w:rPr>
          <w:rFonts w:ascii="Garamond" w:eastAsia="Garamond" w:hAnsi="Garamond" w:cs="Garamond"/>
          <w:sz w:val="24"/>
          <w:szCs w:val="24"/>
        </w:rPr>
        <w:t>collaborat</w:t>
      </w:r>
      <w:r w:rsidR="0009294D">
        <w:rPr>
          <w:rFonts w:ascii="Garamond" w:eastAsia="Garamond" w:hAnsi="Garamond" w:cs="Garamond"/>
          <w:sz w:val="24"/>
          <w:szCs w:val="24"/>
        </w:rPr>
        <w:t>e</w:t>
      </w:r>
      <w:r>
        <w:rPr>
          <w:rFonts w:ascii="Garamond" w:eastAsia="Garamond" w:hAnsi="Garamond" w:cs="Garamond"/>
          <w:sz w:val="24"/>
          <w:szCs w:val="24"/>
        </w:rPr>
        <w:t xml:space="preserve"> </w:t>
      </w:r>
      <w:r w:rsidR="00457D44">
        <w:rPr>
          <w:rFonts w:ascii="Garamond" w:eastAsia="Garamond" w:hAnsi="Garamond" w:cs="Garamond"/>
          <w:sz w:val="24"/>
          <w:szCs w:val="24"/>
        </w:rPr>
        <w:t>with partners. Health Financing</w:t>
      </w:r>
      <w:r w:rsidR="0009294D">
        <w:rPr>
          <w:rFonts w:ascii="Garamond" w:eastAsia="Garamond" w:hAnsi="Garamond" w:cs="Garamond"/>
          <w:sz w:val="24"/>
          <w:szCs w:val="24"/>
        </w:rPr>
        <w:t xml:space="preserve"> Strategy</w:t>
      </w:r>
      <w:r w:rsidR="00457D44">
        <w:rPr>
          <w:rFonts w:ascii="Garamond" w:eastAsia="Garamond" w:hAnsi="Garamond" w:cs="Garamond"/>
          <w:sz w:val="24"/>
          <w:szCs w:val="24"/>
        </w:rPr>
        <w:t xml:space="preserve"> will be finalised before the September budget. MOH meet</w:t>
      </w:r>
      <w:r w:rsidR="0009294D">
        <w:rPr>
          <w:rFonts w:ascii="Garamond" w:eastAsia="Garamond" w:hAnsi="Garamond" w:cs="Garamond"/>
          <w:sz w:val="24"/>
          <w:szCs w:val="24"/>
        </w:rPr>
        <w:t>s</w:t>
      </w:r>
      <w:r w:rsidR="00457D44">
        <w:rPr>
          <w:rFonts w:ascii="Garamond" w:eastAsia="Garamond" w:hAnsi="Garamond" w:cs="Garamond"/>
          <w:sz w:val="24"/>
          <w:szCs w:val="24"/>
        </w:rPr>
        <w:t xml:space="preserve"> with </w:t>
      </w:r>
      <w:proofErr w:type="spellStart"/>
      <w:r w:rsidR="00457D44">
        <w:rPr>
          <w:rFonts w:ascii="Garamond" w:eastAsia="Garamond" w:hAnsi="Garamond" w:cs="Garamond"/>
          <w:sz w:val="24"/>
          <w:szCs w:val="24"/>
        </w:rPr>
        <w:t>MoF</w:t>
      </w:r>
      <w:proofErr w:type="spellEnd"/>
      <w:r w:rsidR="00457D44">
        <w:rPr>
          <w:rFonts w:ascii="Garamond" w:eastAsia="Garamond" w:hAnsi="Garamond" w:cs="Garamond"/>
          <w:sz w:val="24"/>
          <w:szCs w:val="24"/>
        </w:rPr>
        <w:t xml:space="preserve"> on a number of issues including procurement of commodities and MSD. The Minister has indicated that she will mobilize for more resources in health, DPs are expected to support her on this. T</w:t>
      </w:r>
      <w:r w:rsidR="0009294D">
        <w:rPr>
          <w:rFonts w:ascii="Garamond" w:eastAsia="Garamond" w:hAnsi="Garamond" w:cs="Garamond"/>
          <w:sz w:val="24"/>
          <w:szCs w:val="24"/>
        </w:rPr>
        <w:t>roika</w:t>
      </w:r>
      <w:r w:rsidR="00457D44">
        <w:rPr>
          <w:rFonts w:ascii="Garamond" w:eastAsia="Garamond" w:hAnsi="Garamond" w:cs="Garamond"/>
          <w:sz w:val="24"/>
          <w:szCs w:val="24"/>
        </w:rPr>
        <w:t xml:space="preserve"> also discussed </w:t>
      </w:r>
      <w:r w:rsidR="0009294D">
        <w:rPr>
          <w:rFonts w:ascii="Garamond" w:eastAsia="Garamond" w:hAnsi="Garamond" w:cs="Garamond"/>
          <w:sz w:val="24"/>
          <w:szCs w:val="24"/>
        </w:rPr>
        <w:t xml:space="preserve">with the PS </w:t>
      </w:r>
      <w:r w:rsidR="00457D44">
        <w:rPr>
          <w:rFonts w:ascii="Garamond" w:eastAsia="Garamond" w:hAnsi="Garamond" w:cs="Garamond"/>
          <w:sz w:val="24"/>
          <w:szCs w:val="24"/>
        </w:rPr>
        <w:t xml:space="preserve">about Audit Report of GF Inspector General and asked the government to respond to the issues raised. The PS recognised that there </w:t>
      </w:r>
      <w:r w:rsidR="0009294D">
        <w:rPr>
          <w:rFonts w:ascii="Garamond" w:eastAsia="Garamond" w:hAnsi="Garamond" w:cs="Garamond"/>
          <w:sz w:val="24"/>
          <w:szCs w:val="24"/>
        </w:rPr>
        <w:t>is</w:t>
      </w:r>
      <w:r w:rsidR="00457D44">
        <w:rPr>
          <w:rFonts w:ascii="Garamond" w:eastAsia="Garamond" w:hAnsi="Garamond" w:cs="Garamond"/>
          <w:sz w:val="24"/>
          <w:szCs w:val="24"/>
        </w:rPr>
        <w:t xml:space="preserve"> a need to strongly respond to MSD issues. On cholera, he </w:t>
      </w:r>
      <w:r w:rsidR="0009294D">
        <w:rPr>
          <w:rFonts w:ascii="Garamond" w:eastAsia="Garamond" w:hAnsi="Garamond" w:cs="Garamond"/>
          <w:sz w:val="24"/>
          <w:szCs w:val="24"/>
        </w:rPr>
        <w:t>felt</w:t>
      </w:r>
      <w:r w:rsidR="00457D44">
        <w:rPr>
          <w:rFonts w:ascii="Garamond" w:eastAsia="Garamond" w:hAnsi="Garamond" w:cs="Garamond"/>
          <w:sz w:val="24"/>
          <w:szCs w:val="24"/>
        </w:rPr>
        <w:t xml:space="preserve"> that the health sector does what it can but there are </w:t>
      </w:r>
      <w:r w:rsidR="0009294D">
        <w:rPr>
          <w:rFonts w:ascii="Garamond" w:eastAsia="Garamond" w:hAnsi="Garamond" w:cs="Garamond"/>
          <w:sz w:val="24"/>
          <w:szCs w:val="24"/>
        </w:rPr>
        <w:t>weaknesses</w:t>
      </w:r>
      <w:r w:rsidR="00457D44">
        <w:rPr>
          <w:rFonts w:ascii="Garamond" w:eastAsia="Garamond" w:hAnsi="Garamond" w:cs="Garamond"/>
          <w:sz w:val="24"/>
          <w:szCs w:val="24"/>
        </w:rPr>
        <w:t xml:space="preserve"> around health promotion. He </w:t>
      </w:r>
      <w:r w:rsidR="0009294D">
        <w:rPr>
          <w:rFonts w:ascii="Garamond" w:eastAsia="Garamond" w:hAnsi="Garamond" w:cs="Garamond"/>
          <w:sz w:val="24"/>
          <w:szCs w:val="24"/>
        </w:rPr>
        <w:t>also</w:t>
      </w:r>
      <w:r w:rsidR="00457D44">
        <w:rPr>
          <w:rFonts w:ascii="Garamond" w:eastAsia="Garamond" w:hAnsi="Garamond" w:cs="Garamond"/>
          <w:sz w:val="24"/>
          <w:szCs w:val="24"/>
        </w:rPr>
        <w:t xml:space="preserve"> </w:t>
      </w:r>
      <w:r w:rsidR="0009294D">
        <w:rPr>
          <w:rFonts w:ascii="Garamond" w:eastAsia="Garamond" w:hAnsi="Garamond" w:cs="Garamond"/>
          <w:sz w:val="24"/>
          <w:szCs w:val="24"/>
        </w:rPr>
        <w:t>realised</w:t>
      </w:r>
      <w:r w:rsidR="00457D44">
        <w:rPr>
          <w:rFonts w:ascii="Garamond" w:eastAsia="Garamond" w:hAnsi="Garamond" w:cs="Garamond"/>
          <w:sz w:val="24"/>
          <w:szCs w:val="24"/>
        </w:rPr>
        <w:t xml:space="preserve"> that there is a risk </w:t>
      </w:r>
      <w:r w:rsidR="0009294D">
        <w:rPr>
          <w:rFonts w:ascii="Garamond" w:eastAsia="Garamond" w:hAnsi="Garamond" w:cs="Garamond"/>
          <w:sz w:val="24"/>
          <w:szCs w:val="24"/>
        </w:rPr>
        <w:t>when cholera</w:t>
      </w:r>
      <w:r w:rsidR="00457D44">
        <w:rPr>
          <w:rFonts w:ascii="Garamond" w:eastAsia="Garamond" w:hAnsi="Garamond" w:cs="Garamond"/>
          <w:sz w:val="24"/>
          <w:szCs w:val="24"/>
        </w:rPr>
        <w:t xml:space="preserve"> cases</w:t>
      </w:r>
      <w:r w:rsidR="0009294D">
        <w:rPr>
          <w:rFonts w:ascii="Garamond" w:eastAsia="Garamond" w:hAnsi="Garamond" w:cs="Garamond"/>
          <w:sz w:val="24"/>
          <w:szCs w:val="24"/>
        </w:rPr>
        <w:t xml:space="preserve"> reduce as</w:t>
      </w:r>
      <w:r w:rsidR="00457D44">
        <w:rPr>
          <w:rFonts w:ascii="Garamond" w:eastAsia="Garamond" w:hAnsi="Garamond" w:cs="Garamond"/>
          <w:sz w:val="24"/>
          <w:szCs w:val="24"/>
        </w:rPr>
        <w:t xml:space="preserve"> people </w:t>
      </w:r>
      <w:r w:rsidR="0009294D">
        <w:rPr>
          <w:rFonts w:ascii="Garamond" w:eastAsia="Garamond" w:hAnsi="Garamond" w:cs="Garamond"/>
          <w:sz w:val="24"/>
          <w:szCs w:val="24"/>
        </w:rPr>
        <w:t xml:space="preserve">tend to </w:t>
      </w:r>
      <w:r w:rsidR="00457D44">
        <w:rPr>
          <w:rFonts w:ascii="Garamond" w:eastAsia="Garamond" w:hAnsi="Garamond" w:cs="Garamond"/>
          <w:sz w:val="24"/>
          <w:szCs w:val="24"/>
        </w:rPr>
        <w:t xml:space="preserve">relax thinking that the problem is already resolved. Generally, </w:t>
      </w:r>
      <w:r w:rsidR="0009294D">
        <w:rPr>
          <w:rFonts w:ascii="Garamond" w:eastAsia="Garamond" w:hAnsi="Garamond" w:cs="Garamond"/>
          <w:sz w:val="24"/>
          <w:szCs w:val="24"/>
        </w:rPr>
        <w:t>the PS</w:t>
      </w:r>
      <w:r w:rsidR="00457D44">
        <w:rPr>
          <w:rFonts w:ascii="Garamond" w:eastAsia="Garamond" w:hAnsi="Garamond" w:cs="Garamond"/>
          <w:sz w:val="24"/>
          <w:szCs w:val="24"/>
        </w:rPr>
        <w:t xml:space="preserve"> seems to be a committed person. </w:t>
      </w:r>
    </w:p>
    <w:p w:rsidR="0082740A" w:rsidRDefault="0082740A" w:rsidP="0082740A">
      <w:pPr>
        <w:spacing w:after="0"/>
        <w:jc w:val="both"/>
        <w:rPr>
          <w:rFonts w:ascii="Garamond" w:eastAsia="Garamond" w:hAnsi="Garamond" w:cs="Garamond"/>
          <w:sz w:val="24"/>
          <w:szCs w:val="24"/>
        </w:rPr>
      </w:pPr>
    </w:p>
    <w:p w:rsidR="00B14049" w:rsidRDefault="0009294D" w:rsidP="0082740A">
      <w:pPr>
        <w:spacing w:after="0"/>
        <w:jc w:val="both"/>
        <w:rPr>
          <w:rFonts w:ascii="Garamond" w:eastAsia="Garamond" w:hAnsi="Garamond" w:cs="Garamond"/>
          <w:sz w:val="24"/>
          <w:szCs w:val="24"/>
        </w:rPr>
      </w:pPr>
      <w:r>
        <w:rPr>
          <w:rFonts w:ascii="Garamond" w:eastAsia="Garamond" w:hAnsi="Garamond" w:cs="Garamond"/>
          <w:sz w:val="24"/>
          <w:szCs w:val="24"/>
        </w:rPr>
        <w:t xml:space="preserve">DPs wanted to know if the Troika had </w:t>
      </w:r>
      <w:r w:rsidR="00B14049">
        <w:rPr>
          <w:rFonts w:ascii="Garamond" w:eastAsia="Garamond" w:hAnsi="Garamond" w:cs="Garamond"/>
          <w:sz w:val="24"/>
          <w:szCs w:val="24"/>
        </w:rPr>
        <w:t>agree</w:t>
      </w:r>
      <w:r>
        <w:rPr>
          <w:rFonts w:ascii="Garamond" w:eastAsia="Garamond" w:hAnsi="Garamond" w:cs="Garamond"/>
          <w:sz w:val="24"/>
          <w:szCs w:val="24"/>
        </w:rPr>
        <w:t>d</w:t>
      </w:r>
      <w:r w:rsidR="00B14049">
        <w:rPr>
          <w:rFonts w:ascii="Garamond" w:eastAsia="Garamond" w:hAnsi="Garamond" w:cs="Garamond"/>
          <w:sz w:val="24"/>
          <w:szCs w:val="24"/>
        </w:rPr>
        <w:t xml:space="preserve"> on regular meetings with MOH leadership</w:t>
      </w:r>
      <w:r>
        <w:rPr>
          <w:rFonts w:ascii="Garamond" w:eastAsia="Garamond" w:hAnsi="Garamond" w:cs="Garamond"/>
          <w:sz w:val="24"/>
          <w:szCs w:val="24"/>
        </w:rPr>
        <w:t>; and if they</w:t>
      </w:r>
      <w:r w:rsidR="00B14049">
        <w:rPr>
          <w:rFonts w:ascii="Garamond" w:eastAsia="Garamond" w:hAnsi="Garamond" w:cs="Garamond"/>
          <w:sz w:val="24"/>
          <w:szCs w:val="24"/>
        </w:rPr>
        <w:t xml:space="preserve"> raise</w:t>
      </w:r>
      <w:r>
        <w:rPr>
          <w:rFonts w:ascii="Garamond" w:eastAsia="Garamond" w:hAnsi="Garamond" w:cs="Garamond"/>
          <w:sz w:val="24"/>
          <w:szCs w:val="24"/>
        </w:rPr>
        <w:t>d</w:t>
      </w:r>
      <w:r w:rsidR="00B14049">
        <w:rPr>
          <w:rFonts w:ascii="Garamond" w:eastAsia="Garamond" w:hAnsi="Garamond" w:cs="Garamond"/>
          <w:sz w:val="24"/>
          <w:szCs w:val="24"/>
        </w:rPr>
        <w:t xml:space="preserve"> the issue of </w:t>
      </w:r>
      <w:r w:rsidR="00C76EF0">
        <w:rPr>
          <w:rFonts w:ascii="Garamond" w:eastAsia="Garamond" w:hAnsi="Garamond" w:cs="Garamond"/>
          <w:sz w:val="24"/>
          <w:szCs w:val="24"/>
        </w:rPr>
        <w:t xml:space="preserve">Five Year </w:t>
      </w:r>
      <w:r w:rsidR="00B14049">
        <w:rPr>
          <w:rFonts w:ascii="Garamond" w:eastAsia="Garamond" w:hAnsi="Garamond" w:cs="Garamond"/>
          <w:sz w:val="24"/>
          <w:szCs w:val="24"/>
        </w:rPr>
        <w:t>Development Plan</w:t>
      </w:r>
      <w:r w:rsidR="00C76EF0">
        <w:rPr>
          <w:rFonts w:ascii="Garamond" w:eastAsia="Garamond" w:hAnsi="Garamond" w:cs="Garamond"/>
          <w:sz w:val="24"/>
          <w:szCs w:val="24"/>
        </w:rPr>
        <w:t xml:space="preserve"> (FYDP)</w:t>
      </w:r>
      <w:r w:rsidR="00B14049">
        <w:rPr>
          <w:rFonts w:ascii="Garamond" w:eastAsia="Garamond" w:hAnsi="Garamond" w:cs="Garamond"/>
          <w:sz w:val="24"/>
          <w:szCs w:val="24"/>
        </w:rPr>
        <w:t xml:space="preserve"> which was tabled at the parliament and withdrawn. </w:t>
      </w:r>
      <w:r>
        <w:rPr>
          <w:rFonts w:ascii="Garamond" w:eastAsia="Garamond" w:hAnsi="Garamond" w:cs="Garamond"/>
          <w:sz w:val="24"/>
          <w:szCs w:val="24"/>
        </w:rPr>
        <w:t xml:space="preserve">It was requested that </w:t>
      </w:r>
      <w:r w:rsidR="00C76EF0">
        <w:rPr>
          <w:rFonts w:ascii="Garamond" w:eastAsia="Garamond" w:hAnsi="Garamond" w:cs="Garamond"/>
          <w:sz w:val="24"/>
          <w:szCs w:val="24"/>
        </w:rPr>
        <w:t>FYDP</w:t>
      </w:r>
      <w:r w:rsidR="00B14049">
        <w:rPr>
          <w:rFonts w:ascii="Garamond" w:eastAsia="Garamond" w:hAnsi="Garamond" w:cs="Garamond"/>
          <w:sz w:val="24"/>
          <w:szCs w:val="24"/>
        </w:rPr>
        <w:t xml:space="preserve"> </w:t>
      </w:r>
      <w:r>
        <w:rPr>
          <w:rFonts w:ascii="Garamond" w:eastAsia="Garamond" w:hAnsi="Garamond" w:cs="Garamond"/>
          <w:sz w:val="24"/>
          <w:szCs w:val="24"/>
        </w:rPr>
        <w:t>should</w:t>
      </w:r>
      <w:r w:rsidR="00B14049">
        <w:rPr>
          <w:rFonts w:ascii="Garamond" w:eastAsia="Garamond" w:hAnsi="Garamond" w:cs="Garamond"/>
          <w:sz w:val="24"/>
          <w:szCs w:val="24"/>
        </w:rPr>
        <w:t xml:space="preserve"> be shared with all partne</w:t>
      </w:r>
      <w:r>
        <w:rPr>
          <w:rFonts w:ascii="Garamond" w:eastAsia="Garamond" w:hAnsi="Garamond" w:cs="Garamond"/>
          <w:sz w:val="24"/>
          <w:szCs w:val="24"/>
        </w:rPr>
        <w:t>rs. UNAIDS Country Director promised to</w:t>
      </w:r>
      <w:r w:rsidR="00C76EF0">
        <w:rPr>
          <w:rFonts w:ascii="Garamond" w:eastAsia="Garamond" w:hAnsi="Garamond" w:cs="Garamond"/>
          <w:sz w:val="24"/>
          <w:szCs w:val="24"/>
        </w:rPr>
        <w:t xml:space="preserve"> share it</w:t>
      </w:r>
      <w:r w:rsidR="00B14049">
        <w:rPr>
          <w:rFonts w:ascii="Garamond" w:eastAsia="Garamond" w:hAnsi="Garamond" w:cs="Garamond"/>
          <w:sz w:val="24"/>
          <w:szCs w:val="24"/>
        </w:rPr>
        <w:t xml:space="preserve"> </w:t>
      </w:r>
      <w:r w:rsidR="00C76EF0">
        <w:rPr>
          <w:rFonts w:ascii="Garamond" w:eastAsia="Garamond" w:hAnsi="Garamond" w:cs="Garamond"/>
          <w:sz w:val="24"/>
          <w:szCs w:val="24"/>
        </w:rPr>
        <w:t>and develop</w:t>
      </w:r>
      <w:r w:rsidR="00B14049">
        <w:rPr>
          <w:rFonts w:ascii="Garamond" w:eastAsia="Garamond" w:hAnsi="Garamond" w:cs="Garamond"/>
          <w:sz w:val="24"/>
          <w:szCs w:val="24"/>
        </w:rPr>
        <w:t xml:space="preserve"> a sentence to be incorporated in DPs speech for the JAHSR Policy meeting. </w:t>
      </w:r>
    </w:p>
    <w:p w:rsidR="00C76EF0" w:rsidRDefault="00C76EF0" w:rsidP="0082740A">
      <w:pPr>
        <w:spacing w:after="0"/>
        <w:jc w:val="both"/>
        <w:rPr>
          <w:rFonts w:ascii="Garamond" w:eastAsia="Garamond" w:hAnsi="Garamond" w:cs="Garamond"/>
          <w:sz w:val="24"/>
          <w:szCs w:val="24"/>
        </w:rPr>
      </w:pPr>
    </w:p>
    <w:p w:rsidR="00B14049" w:rsidRDefault="00C76EF0" w:rsidP="0082740A">
      <w:pPr>
        <w:spacing w:after="0"/>
        <w:jc w:val="both"/>
        <w:rPr>
          <w:rFonts w:ascii="Garamond" w:eastAsia="Garamond" w:hAnsi="Garamond" w:cs="Garamond"/>
          <w:sz w:val="24"/>
          <w:szCs w:val="24"/>
        </w:rPr>
      </w:pPr>
      <w:r>
        <w:rPr>
          <w:rFonts w:ascii="Garamond" w:eastAsia="Garamond" w:hAnsi="Garamond" w:cs="Garamond"/>
          <w:sz w:val="24"/>
          <w:szCs w:val="24"/>
        </w:rPr>
        <w:t>It was reported that s</w:t>
      </w:r>
      <w:r w:rsidR="00A23E4A">
        <w:rPr>
          <w:rFonts w:ascii="Garamond" w:eastAsia="Garamond" w:hAnsi="Garamond" w:cs="Garamond"/>
          <w:sz w:val="24"/>
          <w:szCs w:val="24"/>
        </w:rPr>
        <w:t xml:space="preserve">ome </w:t>
      </w:r>
      <w:r>
        <w:rPr>
          <w:rFonts w:ascii="Garamond" w:eastAsia="Garamond" w:hAnsi="Garamond" w:cs="Garamond"/>
          <w:sz w:val="24"/>
          <w:szCs w:val="24"/>
        </w:rPr>
        <w:t xml:space="preserve">bilateral and multilateral organisations </w:t>
      </w:r>
      <w:r w:rsidR="00A23E4A">
        <w:rPr>
          <w:rFonts w:ascii="Garamond" w:eastAsia="Garamond" w:hAnsi="Garamond" w:cs="Garamond"/>
          <w:sz w:val="24"/>
          <w:szCs w:val="24"/>
        </w:rPr>
        <w:t xml:space="preserve">have already met with </w:t>
      </w:r>
      <w:r>
        <w:rPr>
          <w:rFonts w:ascii="Garamond" w:eastAsia="Garamond" w:hAnsi="Garamond" w:cs="Garamond"/>
          <w:sz w:val="24"/>
          <w:szCs w:val="24"/>
        </w:rPr>
        <w:t xml:space="preserve">the </w:t>
      </w:r>
      <w:r w:rsidR="00A23E4A">
        <w:rPr>
          <w:rFonts w:ascii="Garamond" w:eastAsia="Garamond" w:hAnsi="Garamond" w:cs="Garamond"/>
          <w:sz w:val="24"/>
          <w:szCs w:val="24"/>
        </w:rPr>
        <w:t>PS</w:t>
      </w:r>
      <w:r>
        <w:rPr>
          <w:rFonts w:ascii="Garamond" w:eastAsia="Garamond" w:hAnsi="Garamond" w:cs="Garamond"/>
          <w:sz w:val="24"/>
          <w:szCs w:val="24"/>
        </w:rPr>
        <w:t>.</w:t>
      </w:r>
      <w:r w:rsidR="00A23E4A">
        <w:rPr>
          <w:rFonts w:ascii="Garamond" w:eastAsia="Garamond" w:hAnsi="Garamond" w:cs="Garamond"/>
          <w:sz w:val="24"/>
          <w:szCs w:val="24"/>
        </w:rPr>
        <w:t xml:space="preserve"> </w:t>
      </w:r>
      <w:r>
        <w:rPr>
          <w:rFonts w:ascii="Garamond" w:eastAsia="Garamond" w:hAnsi="Garamond" w:cs="Garamond"/>
          <w:sz w:val="24"/>
          <w:szCs w:val="24"/>
        </w:rPr>
        <w:t xml:space="preserve">USAID met with him to discuss about </w:t>
      </w:r>
      <w:r w:rsidR="00A23E4A">
        <w:rPr>
          <w:rFonts w:ascii="Garamond" w:eastAsia="Garamond" w:hAnsi="Garamond" w:cs="Garamond"/>
          <w:sz w:val="24"/>
          <w:szCs w:val="24"/>
        </w:rPr>
        <w:t>resource</w:t>
      </w:r>
      <w:r>
        <w:rPr>
          <w:rFonts w:ascii="Garamond" w:eastAsia="Garamond" w:hAnsi="Garamond" w:cs="Garamond"/>
          <w:sz w:val="24"/>
          <w:szCs w:val="24"/>
        </w:rPr>
        <w:t xml:space="preserve"> mobilisation and supply system and UNFPA </w:t>
      </w:r>
      <w:r w:rsidR="00A23E4A">
        <w:rPr>
          <w:rFonts w:ascii="Garamond" w:eastAsia="Garamond" w:hAnsi="Garamond" w:cs="Garamond"/>
          <w:sz w:val="24"/>
          <w:szCs w:val="24"/>
        </w:rPr>
        <w:t xml:space="preserve">presented about their next </w:t>
      </w:r>
      <w:r>
        <w:rPr>
          <w:rFonts w:ascii="Garamond" w:eastAsia="Garamond" w:hAnsi="Garamond" w:cs="Garamond"/>
          <w:sz w:val="24"/>
          <w:szCs w:val="24"/>
        </w:rPr>
        <w:t xml:space="preserve">five </w:t>
      </w:r>
      <w:r w:rsidR="00A23E4A">
        <w:rPr>
          <w:rFonts w:ascii="Garamond" w:eastAsia="Garamond" w:hAnsi="Garamond" w:cs="Garamond"/>
          <w:sz w:val="24"/>
          <w:szCs w:val="24"/>
        </w:rPr>
        <w:t>year program support</w:t>
      </w:r>
      <w:r>
        <w:rPr>
          <w:rFonts w:ascii="Garamond" w:eastAsia="Garamond" w:hAnsi="Garamond" w:cs="Garamond"/>
          <w:sz w:val="24"/>
          <w:szCs w:val="24"/>
        </w:rPr>
        <w:t xml:space="preserve"> </w:t>
      </w:r>
      <w:r w:rsidR="00A23E4A">
        <w:rPr>
          <w:rFonts w:ascii="Garamond" w:eastAsia="Garamond" w:hAnsi="Garamond" w:cs="Garamond"/>
          <w:sz w:val="24"/>
          <w:szCs w:val="24"/>
        </w:rPr>
        <w:t xml:space="preserve">respectively. USAID had a challenge </w:t>
      </w:r>
      <w:r>
        <w:rPr>
          <w:rFonts w:ascii="Garamond" w:eastAsia="Garamond" w:hAnsi="Garamond" w:cs="Garamond"/>
          <w:sz w:val="24"/>
          <w:szCs w:val="24"/>
        </w:rPr>
        <w:t xml:space="preserve">from MOH </w:t>
      </w:r>
      <w:r w:rsidR="00A23E4A">
        <w:rPr>
          <w:rFonts w:ascii="Garamond" w:eastAsia="Garamond" w:hAnsi="Garamond" w:cs="Garamond"/>
          <w:sz w:val="24"/>
          <w:szCs w:val="24"/>
        </w:rPr>
        <w:t>in renewing their working permits including those w</w:t>
      </w:r>
      <w:r>
        <w:rPr>
          <w:rFonts w:ascii="Garamond" w:eastAsia="Garamond" w:hAnsi="Garamond" w:cs="Garamond"/>
          <w:sz w:val="24"/>
          <w:szCs w:val="24"/>
        </w:rPr>
        <w:t xml:space="preserve">ho are coming as Chief of Party. </w:t>
      </w:r>
      <w:r w:rsidR="00A23E4A">
        <w:rPr>
          <w:rFonts w:ascii="Garamond" w:eastAsia="Garamond" w:hAnsi="Garamond" w:cs="Garamond"/>
          <w:sz w:val="24"/>
          <w:szCs w:val="24"/>
        </w:rPr>
        <w:t>They were informed that such work could be done by Tanzanians. The MOH is also review</w:t>
      </w:r>
      <w:r>
        <w:rPr>
          <w:rFonts w:ascii="Garamond" w:eastAsia="Garamond" w:hAnsi="Garamond" w:cs="Garamond"/>
          <w:sz w:val="24"/>
          <w:szCs w:val="24"/>
        </w:rPr>
        <w:t>ing</w:t>
      </w:r>
      <w:r w:rsidR="00A23E4A">
        <w:rPr>
          <w:rFonts w:ascii="Garamond" w:eastAsia="Garamond" w:hAnsi="Garamond" w:cs="Garamond"/>
          <w:sz w:val="24"/>
          <w:szCs w:val="24"/>
        </w:rPr>
        <w:t xml:space="preserve"> </w:t>
      </w:r>
      <w:r>
        <w:rPr>
          <w:rFonts w:ascii="Garamond" w:eastAsia="Garamond" w:hAnsi="Garamond" w:cs="Garamond"/>
          <w:sz w:val="24"/>
          <w:szCs w:val="24"/>
        </w:rPr>
        <w:t>s</w:t>
      </w:r>
      <w:r w:rsidR="00A23E4A">
        <w:rPr>
          <w:rFonts w:ascii="Garamond" w:eastAsia="Garamond" w:hAnsi="Garamond" w:cs="Garamond"/>
          <w:sz w:val="24"/>
          <w:szCs w:val="24"/>
        </w:rPr>
        <w:t xml:space="preserve">cheme </w:t>
      </w:r>
      <w:r w:rsidR="00A23E4A">
        <w:rPr>
          <w:rFonts w:ascii="Garamond" w:eastAsia="Garamond" w:hAnsi="Garamond" w:cs="Garamond"/>
          <w:sz w:val="24"/>
          <w:szCs w:val="24"/>
        </w:rPr>
        <w:lastRenderedPageBreak/>
        <w:t xml:space="preserve">of service </w:t>
      </w:r>
      <w:r>
        <w:rPr>
          <w:rFonts w:ascii="Garamond" w:eastAsia="Garamond" w:hAnsi="Garamond" w:cs="Garamond"/>
          <w:sz w:val="24"/>
          <w:szCs w:val="24"/>
        </w:rPr>
        <w:t>as</w:t>
      </w:r>
      <w:r w:rsidR="00A23E4A">
        <w:rPr>
          <w:rFonts w:ascii="Garamond" w:eastAsia="Garamond" w:hAnsi="Garamond" w:cs="Garamond"/>
          <w:sz w:val="24"/>
          <w:szCs w:val="24"/>
        </w:rPr>
        <w:t xml:space="preserve"> it seems that there is </w:t>
      </w:r>
      <w:r>
        <w:rPr>
          <w:rFonts w:ascii="Garamond" w:eastAsia="Garamond" w:hAnsi="Garamond" w:cs="Garamond"/>
          <w:sz w:val="24"/>
          <w:szCs w:val="24"/>
        </w:rPr>
        <w:t>confusion</w:t>
      </w:r>
      <w:r w:rsidR="00A23E4A">
        <w:rPr>
          <w:rFonts w:ascii="Garamond" w:eastAsia="Garamond" w:hAnsi="Garamond" w:cs="Garamond"/>
          <w:sz w:val="24"/>
          <w:szCs w:val="24"/>
        </w:rPr>
        <w:t xml:space="preserve"> in terms of MOH cadres. </w:t>
      </w:r>
      <w:r>
        <w:rPr>
          <w:rFonts w:ascii="Garamond" w:eastAsia="Garamond" w:hAnsi="Garamond" w:cs="Garamond"/>
          <w:sz w:val="24"/>
          <w:szCs w:val="24"/>
        </w:rPr>
        <w:t xml:space="preserve">On </w:t>
      </w:r>
      <w:r w:rsidR="00C26169">
        <w:rPr>
          <w:rFonts w:ascii="Garamond" w:eastAsia="Garamond" w:hAnsi="Garamond" w:cs="Garamond"/>
          <w:sz w:val="24"/>
          <w:szCs w:val="24"/>
        </w:rPr>
        <w:t>Task Sharing policy</w:t>
      </w:r>
      <w:r>
        <w:rPr>
          <w:rFonts w:ascii="Garamond" w:eastAsia="Garamond" w:hAnsi="Garamond" w:cs="Garamond"/>
          <w:sz w:val="24"/>
          <w:szCs w:val="24"/>
        </w:rPr>
        <w:t>,</w:t>
      </w:r>
      <w:r w:rsidR="00C26169">
        <w:rPr>
          <w:rFonts w:ascii="Garamond" w:eastAsia="Garamond" w:hAnsi="Garamond" w:cs="Garamond"/>
          <w:sz w:val="24"/>
          <w:szCs w:val="24"/>
        </w:rPr>
        <w:t xml:space="preserve"> the PS directed his colleagues to incorporate comments </w:t>
      </w:r>
      <w:r>
        <w:rPr>
          <w:rFonts w:ascii="Garamond" w:eastAsia="Garamond" w:hAnsi="Garamond" w:cs="Garamond"/>
          <w:sz w:val="24"/>
          <w:szCs w:val="24"/>
        </w:rPr>
        <w:t>by stakeholders and send it to him for signature</w:t>
      </w:r>
      <w:r w:rsidR="00C26169">
        <w:rPr>
          <w:rFonts w:ascii="Garamond" w:eastAsia="Garamond" w:hAnsi="Garamond" w:cs="Garamond"/>
          <w:sz w:val="24"/>
          <w:szCs w:val="24"/>
        </w:rPr>
        <w:t>.</w:t>
      </w:r>
    </w:p>
    <w:p w:rsidR="00A23E4A" w:rsidRPr="0082740A" w:rsidRDefault="00A23E4A" w:rsidP="0082740A">
      <w:pPr>
        <w:spacing w:after="0"/>
        <w:jc w:val="both"/>
        <w:rPr>
          <w:rFonts w:ascii="Garamond" w:eastAsia="Garamond" w:hAnsi="Garamond" w:cs="Garamond"/>
          <w:sz w:val="24"/>
          <w:szCs w:val="24"/>
        </w:rPr>
      </w:pPr>
    </w:p>
    <w:p w:rsidR="00605D2D" w:rsidRPr="00C26169" w:rsidRDefault="00757BF7" w:rsidP="00AC4A5D">
      <w:pPr>
        <w:pStyle w:val="ListParagraph"/>
        <w:numPr>
          <w:ilvl w:val="0"/>
          <w:numId w:val="5"/>
        </w:numPr>
        <w:spacing w:after="0"/>
        <w:jc w:val="both"/>
        <w:rPr>
          <w:rFonts w:ascii="Garamond" w:eastAsia="Garamond" w:hAnsi="Garamond" w:cs="Garamond"/>
          <w:sz w:val="24"/>
          <w:szCs w:val="24"/>
        </w:rPr>
      </w:pPr>
      <w:r>
        <w:rPr>
          <w:rFonts w:ascii="Garamond" w:eastAsia="Garamond" w:hAnsi="Garamond" w:cs="Garamond"/>
          <w:b/>
          <w:sz w:val="24"/>
          <w:szCs w:val="24"/>
        </w:rPr>
        <w:t>JAHSR Policy meeting</w:t>
      </w:r>
    </w:p>
    <w:p w:rsidR="00C26169" w:rsidRPr="00C26169" w:rsidRDefault="00C26169" w:rsidP="00C26169">
      <w:pPr>
        <w:spacing w:after="0"/>
        <w:jc w:val="both"/>
        <w:rPr>
          <w:rFonts w:ascii="Garamond" w:eastAsia="Garamond" w:hAnsi="Garamond" w:cs="Garamond"/>
          <w:sz w:val="24"/>
          <w:szCs w:val="24"/>
        </w:rPr>
      </w:pPr>
      <w:r>
        <w:rPr>
          <w:rFonts w:ascii="Garamond" w:eastAsia="Garamond" w:hAnsi="Garamond" w:cs="Garamond"/>
          <w:sz w:val="24"/>
          <w:szCs w:val="24"/>
        </w:rPr>
        <w:t>Venue and time not yet confirm</w:t>
      </w:r>
      <w:r w:rsidR="00C76EF0">
        <w:rPr>
          <w:rFonts w:ascii="Garamond" w:eastAsia="Garamond" w:hAnsi="Garamond" w:cs="Garamond"/>
          <w:sz w:val="24"/>
          <w:szCs w:val="24"/>
        </w:rPr>
        <w:t>ed b</w:t>
      </w:r>
      <w:r>
        <w:rPr>
          <w:rFonts w:ascii="Garamond" w:eastAsia="Garamond" w:hAnsi="Garamond" w:cs="Garamond"/>
          <w:sz w:val="24"/>
          <w:szCs w:val="24"/>
        </w:rPr>
        <w:t xml:space="preserve">ut it will be in a government office. Troika will follow up on </w:t>
      </w:r>
      <w:proofErr w:type="gramStart"/>
      <w:r>
        <w:rPr>
          <w:rFonts w:ascii="Garamond" w:eastAsia="Garamond" w:hAnsi="Garamond" w:cs="Garamond"/>
          <w:sz w:val="24"/>
          <w:szCs w:val="24"/>
        </w:rPr>
        <w:t>this,</w:t>
      </w:r>
      <w:proofErr w:type="gramEnd"/>
      <w:r>
        <w:rPr>
          <w:rFonts w:ascii="Garamond" w:eastAsia="Garamond" w:hAnsi="Garamond" w:cs="Garamond"/>
          <w:sz w:val="24"/>
          <w:szCs w:val="24"/>
        </w:rPr>
        <w:t xml:space="preserve"> </w:t>
      </w:r>
      <w:r w:rsidR="00C76EF0">
        <w:rPr>
          <w:rFonts w:ascii="Garamond" w:eastAsia="Garamond" w:hAnsi="Garamond" w:cs="Garamond"/>
          <w:sz w:val="24"/>
          <w:szCs w:val="24"/>
        </w:rPr>
        <w:t>the meeting is expected to</w:t>
      </w:r>
      <w:r>
        <w:rPr>
          <w:rFonts w:ascii="Garamond" w:eastAsia="Garamond" w:hAnsi="Garamond" w:cs="Garamond"/>
          <w:sz w:val="24"/>
          <w:szCs w:val="24"/>
        </w:rPr>
        <w:t xml:space="preserve"> start in the morning. DPs who have not yet shared names of the participants </w:t>
      </w:r>
      <w:r w:rsidR="00C76EF0">
        <w:rPr>
          <w:rFonts w:ascii="Garamond" w:eastAsia="Garamond" w:hAnsi="Garamond" w:cs="Garamond"/>
          <w:sz w:val="24"/>
          <w:szCs w:val="24"/>
        </w:rPr>
        <w:t>from their Agencies for</w:t>
      </w:r>
      <w:r>
        <w:rPr>
          <w:rFonts w:ascii="Garamond" w:eastAsia="Garamond" w:hAnsi="Garamond" w:cs="Garamond"/>
          <w:sz w:val="24"/>
          <w:szCs w:val="24"/>
        </w:rPr>
        <w:t xml:space="preserve"> the JAHSR Policy meeting should do so by sending them to DPG H Chair </w:t>
      </w:r>
      <w:r w:rsidR="00D4293F">
        <w:rPr>
          <w:rFonts w:ascii="Garamond" w:eastAsia="Garamond" w:hAnsi="Garamond" w:cs="Garamond"/>
          <w:sz w:val="24"/>
          <w:szCs w:val="24"/>
        </w:rPr>
        <w:t xml:space="preserve">so that she can forward it to </w:t>
      </w:r>
      <w:r>
        <w:rPr>
          <w:rFonts w:ascii="Garamond" w:eastAsia="Garamond" w:hAnsi="Garamond" w:cs="Garamond"/>
          <w:sz w:val="24"/>
          <w:szCs w:val="24"/>
        </w:rPr>
        <w:t xml:space="preserve">MOH. </w:t>
      </w:r>
    </w:p>
    <w:p w:rsidR="00C662CE" w:rsidRPr="00C26169" w:rsidRDefault="00C662CE" w:rsidP="00C26169">
      <w:pPr>
        <w:pStyle w:val="ListParagraph"/>
        <w:spacing w:after="0"/>
        <w:ind w:left="1440"/>
        <w:jc w:val="both"/>
        <w:rPr>
          <w:rFonts w:ascii="Garamond" w:eastAsia="Garamond" w:hAnsi="Garamond" w:cs="Garamond"/>
          <w:sz w:val="24"/>
          <w:szCs w:val="24"/>
          <w:lang w:val="en-US"/>
        </w:rPr>
      </w:pPr>
    </w:p>
    <w:p w:rsidR="005C38E9" w:rsidRDefault="00B65531" w:rsidP="00B65531">
      <w:pPr>
        <w:pStyle w:val="ListParagraph"/>
        <w:numPr>
          <w:ilvl w:val="0"/>
          <w:numId w:val="1"/>
        </w:numPr>
        <w:jc w:val="both"/>
        <w:rPr>
          <w:rFonts w:ascii="Garamond" w:eastAsia="Garamond" w:hAnsi="Garamond" w:cs="Garamond"/>
          <w:b/>
          <w:sz w:val="24"/>
          <w:szCs w:val="24"/>
          <w:u w:val="single"/>
          <w:lang w:val="en-US"/>
        </w:rPr>
      </w:pPr>
      <w:r>
        <w:rPr>
          <w:rFonts w:ascii="Garamond" w:eastAsia="Garamond" w:hAnsi="Garamond" w:cs="Garamond"/>
          <w:b/>
          <w:sz w:val="24"/>
          <w:szCs w:val="24"/>
          <w:u w:val="single"/>
          <w:lang w:val="en-US"/>
        </w:rPr>
        <w:t>Critical issues from TWGs/Thematic areas</w:t>
      </w:r>
      <w:r w:rsidR="00800CA6">
        <w:rPr>
          <w:rFonts w:ascii="Garamond" w:eastAsia="Garamond" w:hAnsi="Garamond" w:cs="Garamond"/>
          <w:b/>
          <w:sz w:val="24"/>
          <w:szCs w:val="24"/>
          <w:u w:val="single"/>
          <w:lang w:val="en-US"/>
        </w:rPr>
        <w:t>:</w:t>
      </w:r>
    </w:p>
    <w:p w:rsidR="000128AD" w:rsidRPr="000128AD" w:rsidRDefault="000128AD" w:rsidP="00AC4A5D">
      <w:pPr>
        <w:pStyle w:val="ListParagraph"/>
        <w:numPr>
          <w:ilvl w:val="0"/>
          <w:numId w:val="5"/>
        </w:numPr>
        <w:spacing w:after="0"/>
        <w:jc w:val="both"/>
        <w:rPr>
          <w:rFonts w:ascii="Garamond" w:eastAsia="Garamond" w:hAnsi="Garamond" w:cs="Garamond"/>
          <w:sz w:val="24"/>
          <w:szCs w:val="24"/>
          <w:lang w:val="en-US"/>
        </w:rPr>
      </w:pPr>
      <w:r w:rsidRPr="000128AD">
        <w:rPr>
          <w:rFonts w:ascii="Garamond" w:eastAsia="Garamond" w:hAnsi="Garamond" w:cs="Garamond"/>
          <w:b/>
          <w:sz w:val="24"/>
          <w:szCs w:val="24"/>
          <w:lang w:val="en-US"/>
        </w:rPr>
        <w:t>Health Financing TWG</w:t>
      </w:r>
    </w:p>
    <w:p w:rsidR="00C26169" w:rsidRDefault="00807D1E" w:rsidP="00AC4A5D">
      <w:pPr>
        <w:pStyle w:val="ListParagraph"/>
        <w:numPr>
          <w:ilvl w:val="0"/>
          <w:numId w:val="6"/>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There will be a p</w:t>
      </w:r>
      <w:r w:rsidR="00300512">
        <w:rPr>
          <w:rFonts w:ascii="Garamond" w:eastAsia="Garamond" w:hAnsi="Garamond" w:cs="Garamond"/>
          <w:sz w:val="24"/>
          <w:szCs w:val="24"/>
          <w:lang w:val="en-US"/>
        </w:rPr>
        <w:t>resentation on funding flow by the World Bank tomorrow</w:t>
      </w:r>
      <w:r>
        <w:rPr>
          <w:rFonts w:ascii="Garamond" w:eastAsia="Garamond" w:hAnsi="Garamond" w:cs="Garamond"/>
          <w:sz w:val="24"/>
          <w:szCs w:val="24"/>
          <w:lang w:val="en-US"/>
        </w:rPr>
        <w:t xml:space="preserve"> 4</w:t>
      </w:r>
      <w:r w:rsidRPr="00807D1E">
        <w:rPr>
          <w:rFonts w:ascii="Garamond" w:eastAsia="Garamond" w:hAnsi="Garamond" w:cs="Garamond"/>
          <w:sz w:val="24"/>
          <w:szCs w:val="24"/>
          <w:vertAlign w:val="superscript"/>
          <w:lang w:val="en-US"/>
        </w:rPr>
        <w:t>th</w:t>
      </w:r>
      <w:r>
        <w:rPr>
          <w:rFonts w:ascii="Garamond" w:eastAsia="Garamond" w:hAnsi="Garamond" w:cs="Garamond"/>
          <w:sz w:val="24"/>
          <w:szCs w:val="24"/>
          <w:lang w:val="en-US"/>
        </w:rPr>
        <w:t xml:space="preserve"> February 2016,</w:t>
      </w:r>
      <w:r w:rsidR="00300512">
        <w:rPr>
          <w:rFonts w:ascii="Garamond" w:eastAsia="Garamond" w:hAnsi="Garamond" w:cs="Garamond"/>
          <w:sz w:val="24"/>
          <w:szCs w:val="24"/>
          <w:lang w:val="en-US"/>
        </w:rPr>
        <w:t xml:space="preserve"> all partners are invited.</w:t>
      </w:r>
    </w:p>
    <w:p w:rsidR="00300512" w:rsidRDefault="00807D1E" w:rsidP="00AC4A5D">
      <w:pPr>
        <w:pStyle w:val="ListParagraph"/>
        <w:numPr>
          <w:ilvl w:val="0"/>
          <w:numId w:val="6"/>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Health Financing Strategy: the M</w:t>
      </w:r>
      <w:r w:rsidR="00300512">
        <w:rPr>
          <w:rFonts w:ascii="Garamond" w:eastAsia="Garamond" w:hAnsi="Garamond" w:cs="Garamond"/>
          <w:sz w:val="24"/>
          <w:szCs w:val="24"/>
          <w:lang w:val="en-US"/>
        </w:rPr>
        <w:t>OH wants the govern</w:t>
      </w:r>
      <w:r w:rsidR="00D4293F">
        <w:rPr>
          <w:rFonts w:ascii="Garamond" w:eastAsia="Garamond" w:hAnsi="Garamond" w:cs="Garamond"/>
          <w:sz w:val="24"/>
          <w:szCs w:val="24"/>
          <w:lang w:val="en-US"/>
        </w:rPr>
        <w:t>ment paper ready by March 2016.</w:t>
      </w:r>
    </w:p>
    <w:p w:rsidR="00300512" w:rsidRDefault="00807D1E" w:rsidP="00AC4A5D">
      <w:pPr>
        <w:pStyle w:val="ListParagraph"/>
        <w:numPr>
          <w:ilvl w:val="0"/>
          <w:numId w:val="6"/>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A</w:t>
      </w:r>
      <w:r w:rsidR="00300512">
        <w:rPr>
          <w:rFonts w:ascii="Garamond" w:eastAsia="Garamond" w:hAnsi="Garamond" w:cs="Garamond"/>
          <w:sz w:val="24"/>
          <w:szCs w:val="24"/>
          <w:lang w:val="en-US"/>
        </w:rPr>
        <w:t xml:space="preserve"> two day</w:t>
      </w:r>
      <w:r>
        <w:rPr>
          <w:rFonts w:ascii="Garamond" w:eastAsia="Garamond" w:hAnsi="Garamond" w:cs="Garamond"/>
          <w:sz w:val="24"/>
          <w:szCs w:val="24"/>
          <w:lang w:val="en-US"/>
        </w:rPr>
        <w:t xml:space="preserve"> Advocacy</w:t>
      </w:r>
      <w:r w:rsidR="00300512">
        <w:rPr>
          <w:rFonts w:ascii="Garamond" w:eastAsia="Garamond" w:hAnsi="Garamond" w:cs="Garamond"/>
          <w:sz w:val="24"/>
          <w:szCs w:val="24"/>
          <w:lang w:val="en-US"/>
        </w:rPr>
        <w:t xml:space="preserve"> </w:t>
      </w:r>
      <w:r>
        <w:rPr>
          <w:rFonts w:ascii="Garamond" w:eastAsia="Garamond" w:hAnsi="Garamond" w:cs="Garamond"/>
          <w:sz w:val="24"/>
          <w:szCs w:val="24"/>
          <w:lang w:val="en-US"/>
        </w:rPr>
        <w:t>workshop on</w:t>
      </w:r>
      <w:r w:rsidR="00300512">
        <w:rPr>
          <w:rFonts w:ascii="Garamond" w:eastAsia="Garamond" w:hAnsi="Garamond" w:cs="Garamond"/>
          <w:sz w:val="24"/>
          <w:szCs w:val="24"/>
          <w:lang w:val="en-US"/>
        </w:rPr>
        <w:t xml:space="preserve"> priorities for health financing </w:t>
      </w:r>
      <w:r>
        <w:rPr>
          <w:rFonts w:ascii="Garamond" w:eastAsia="Garamond" w:hAnsi="Garamond" w:cs="Garamond"/>
          <w:sz w:val="24"/>
          <w:szCs w:val="24"/>
          <w:lang w:val="en-US"/>
        </w:rPr>
        <w:t>was conducted and</w:t>
      </w:r>
      <w:r w:rsidR="00300512">
        <w:rPr>
          <w:rFonts w:ascii="Garamond" w:eastAsia="Garamond" w:hAnsi="Garamond" w:cs="Garamond"/>
          <w:sz w:val="24"/>
          <w:szCs w:val="24"/>
          <w:lang w:val="en-US"/>
        </w:rPr>
        <w:t xml:space="preserve"> brought together partners including DPs and Civil Society </w:t>
      </w:r>
      <w:r w:rsidR="008327D0">
        <w:rPr>
          <w:rFonts w:ascii="Garamond" w:eastAsia="Garamond" w:hAnsi="Garamond" w:cs="Garamond"/>
          <w:sz w:val="24"/>
          <w:szCs w:val="24"/>
          <w:lang w:val="en-US"/>
        </w:rPr>
        <w:t>Organizations</w:t>
      </w:r>
      <w:r w:rsidR="00300512">
        <w:rPr>
          <w:rFonts w:ascii="Garamond" w:eastAsia="Garamond" w:hAnsi="Garamond" w:cs="Garamond"/>
          <w:sz w:val="24"/>
          <w:szCs w:val="24"/>
          <w:lang w:val="en-US"/>
        </w:rPr>
        <w:t xml:space="preserve"> where they discussed on how they can focus and align their recommendations to have a common voice on MSD</w:t>
      </w:r>
      <w:r>
        <w:rPr>
          <w:rFonts w:ascii="Garamond" w:eastAsia="Garamond" w:hAnsi="Garamond" w:cs="Garamond"/>
          <w:sz w:val="24"/>
          <w:szCs w:val="24"/>
          <w:lang w:val="en-US"/>
        </w:rPr>
        <w:t xml:space="preserve"> issues</w:t>
      </w:r>
      <w:r w:rsidR="00300512">
        <w:rPr>
          <w:rFonts w:ascii="Garamond" w:eastAsia="Garamond" w:hAnsi="Garamond" w:cs="Garamond"/>
          <w:sz w:val="24"/>
          <w:szCs w:val="24"/>
          <w:lang w:val="en-US"/>
        </w:rPr>
        <w:t xml:space="preserve"> and Health Financing Strategy. The meeting </w:t>
      </w:r>
      <w:r w:rsidR="004F7D4E">
        <w:rPr>
          <w:rFonts w:ascii="Garamond" w:eastAsia="Garamond" w:hAnsi="Garamond" w:cs="Garamond"/>
          <w:sz w:val="24"/>
          <w:szCs w:val="24"/>
          <w:lang w:val="en-US"/>
        </w:rPr>
        <w:t>resolutions</w:t>
      </w:r>
      <w:r w:rsidR="00300512">
        <w:rPr>
          <w:rFonts w:ascii="Garamond" w:eastAsia="Garamond" w:hAnsi="Garamond" w:cs="Garamond"/>
          <w:sz w:val="24"/>
          <w:szCs w:val="24"/>
          <w:lang w:val="en-US"/>
        </w:rPr>
        <w:t xml:space="preserve"> were to develop messag</w:t>
      </w:r>
      <w:r w:rsidR="004F7D4E">
        <w:rPr>
          <w:rFonts w:ascii="Garamond" w:eastAsia="Garamond" w:hAnsi="Garamond" w:cs="Garamond"/>
          <w:sz w:val="24"/>
          <w:szCs w:val="24"/>
          <w:lang w:val="en-US"/>
        </w:rPr>
        <w:t xml:space="preserve">es for parliamentary committees. </w:t>
      </w:r>
      <w:r w:rsidR="00300512">
        <w:rPr>
          <w:rFonts w:ascii="Garamond" w:eastAsia="Garamond" w:hAnsi="Garamond" w:cs="Garamond"/>
          <w:sz w:val="24"/>
          <w:szCs w:val="24"/>
          <w:lang w:val="en-US"/>
        </w:rPr>
        <w:t>The report will be shared with DPG H when finalized.</w:t>
      </w:r>
    </w:p>
    <w:p w:rsidR="00300512" w:rsidRDefault="00300512" w:rsidP="00AC4A5D">
      <w:pPr>
        <w:pStyle w:val="ListParagraph"/>
        <w:numPr>
          <w:ilvl w:val="0"/>
          <w:numId w:val="6"/>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GF will organize a meeting with parliamentarians on domestic resource mobilization.</w:t>
      </w:r>
    </w:p>
    <w:p w:rsidR="000128AD" w:rsidRPr="000128AD" w:rsidRDefault="00D65F2E" w:rsidP="00D65F2E">
      <w:pPr>
        <w:pStyle w:val="ListParagraph"/>
        <w:tabs>
          <w:tab w:val="left" w:pos="4184"/>
        </w:tabs>
        <w:spacing w:after="0"/>
        <w:ind w:left="1440"/>
        <w:jc w:val="both"/>
        <w:rPr>
          <w:rFonts w:ascii="Garamond" w:eastAsia="Garamond" w:hAnsi="Garamond" w:cs="Garamond"/>
          <w:sz w:val="24"/>
          <w:szCs w:val="24"/>
          <w:lang w:val="en-US"/>
        </w:rPr>
      </w:pPr>
      <w:r>
        <w:rPr>
          <w:rFonts w:ascii="Garamond" w:eastAsia="Garamond" w:hAnsi="Garamond" w:cs="Garamond"/>
          <w:sz w:val="24"/>
          <w:szCs w:val="24"/>
          <w:lang w:val="en-US"/>
        </w:rPr>
        <w:tab/>
      </w:r>
    </w:p>
    <w:p w:rsidR="000128AD" w:rsidRPr="00D65F2E" w:rsidRDefault="000128AD" w:rsidP="00AC4A5D">
      <w:pPr>
        <w:pStyle w:val="ListParagraph"/>
        <w:numPr>
          <w:ilvl w:val="0"/>
          <w:numId w:val="5"/>
        </w:numPr>
        <w:spacing w:after="0"/>
        <w:jc w:val="both"/>
        <w:rPr>
          <w:rFonts w:ascii="Garamond" w:eastAsia="Garamond" w:hAnsi="Garamond" w:cs="Garamond"/>
          <w:b/>
          <w:sz w:val="24"/>
          <w:szCs w:val="24"/>
          <w:lang w:val="en-US"/>
        </w:rPr>
      </w:pPr>
      <w:r w:rsidRPr="00D65F2E">
        <w:rPr>
          <w:rFonts w:ascii="Garamond" w:eastAsia="Garamond" w:hAnsi="Garamond" w:cs="Garamond"/>
          <w:b/>
          <w:sz w:val="24"/>
          <w:szCs w:val="24"/>
          <w:lang w:val="en-US"/>
        </w:rPr>
        <w:t>DPG AIDS</w:t>
      </w:r>
    </w:p>
    <w:p w:rsidR="00BC36D8" w:rsidRDefault="00BC36D8" w:rsidP="00AC4A5D">
      <w:pPr>
        <w:pStyle w:val="ListParagraph"/>
        <w:numPr>
          <w:ilvl w:val="0"/>
          <w:numId w:val="7"/>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TACAIDS Chairperson will retire this February 2016. </w:t>
      </w:r>
    </w:p>
    <w:p w:rsidR="00BC36D8" w:rsidRDefault="008327D0" w:rsidP="00AC4A5D">
      <w:pPr>
        <w:pStyle w:val="ListParagraph"/>
        <w:numPr>
          <w:ilvl w:val="0"/>
          <w:numId w:val="7"/>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There is a </w:t>
      </w:r>
      <w:r w:rsidR="00BC36D8">
        <w:rPr>
          <w:rFonts w:ascii="Garamond" w:eastAsia="Garamond" w:hAnsi="Garamond" w:cs="Garamond"/>
          <w:sz w:val="24"/>
          <w:szCs w:val="24"/>
          <w:lang w:val="en-US"/>
        </w:rPr>
        <w:t>talk to move TACAIDS to MOH.</w:t>
      </w:r>
    </w:p>
    <w:p w:rsidR="00BC36D8" w:rsidRDefault="00BC36D8" w:rsidP="00AC4A5D">
      <w:pPr>
        <w:pStyle w:val="ListParagraph"/>
        <w:numPr>
          <w:ilvl w:val="0"/>
          <w:numId w:val="7"/>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TFDA </w:t>
      </w:r>
      <w:r w:rsidR="008327D0">
        <w:rPr>
          <w:rFonts w:ascii="Garamond" w:eastAsia="Garamond" w:hAnsi="Garamond" w:cs="Garamond"/>
          <w:sz w:val="24"/>
          <w:szCs w:val="24"/>
          <w:lang w:val="en-US"/>
        </w:rPr>
        <w:t xml:space="preserve">is </w:t>
      </w:r>
      <w:r>
        <w:rPr>
          <w:rFonts w:ascii="Garamond" w:eastAsia="Garamond" w:hAnsi="Garamond" w:cs="Garamond"/>
          <w:sz w:val="24"/>
          <w:szCs w:val="24"/>
          <w:lang w:val="en-US"/>
        </w:rPr>
        <w:t>imposing 0.5% fee on donated commodities.</w:t>
      </w:r>
    </w:p>
    <w:p w:rsidR="00BC36D8" w:rsidRDefault="00BC36D8" w:rsidP="00AC4A5D">
      <w:pPr>
        <w:pStyle w:val="ListParagraph"/>
        <w:numPr>
          <w:ilvl w:val="0"/>
          <w:numId w:val="7"/>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High Level meeting on AIDS will </w:t>
      </w:r>
      <w:r w:rsidR="008327D0">
        <w:rPr>
          <w:rFonts w:ascii="Garamond" w:eastAsia="Garamond" w:hAnsi="Garamond" w:cs="Garamond"/>
          <w:sz w:val="24"/>
          <w:szCs w:val="24"/>
          <w:lang w:val="en-US"/>
        </w:rPr>
        <w:t>be held in New York in June 2016</w:t>
      </w:r>
      <w:r>
        <w:rPr>
          <w:rFonts w:ascii="Garamond" w:eastAsia="Garamond" w:hAnsi="Garamond" w:cs="Garamond"/>
          <w:sz w:val="24"/>
          <w:szCs w:val="24"/>
          <w:lang w:val="en-US"/>
        </w:rPr>
        <w:t xml:space="preserve"> to determine next level of engagement. DPs are expected to support the President to participate in that meeting.</w:t>
      </w:r>
    </w:p>
    <w:p w:rsidR="000128AD" w:rsidRDefault="00CC16B2" w:rsidP="00CC16B2">
      <w:pPr>
        <w:pStyle w:val="ListParagraph"/>
        <w:numPr>
          <w:ilvl w:val="0"/>
          <w:numId w:val="7"/>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On </w:t>
      </w:r>
      <w:r w:rsidR="00BC36D8">
        <w:rPr>
          <w:rFonts w:ascii="Garamond" w:eastAsia="Garamond" w:hAnsi="Garamond" w:cs="Garamond"/>
          <w:sz w:val="24"/>
          <w:szCs w:val="24"/>
          <w:lang w:val="en-US"/>
        </w:rPr>
        <w:t>March 16</w:t>
      </w:r>
      <w:r w:rsidR="00BC36D8" w:rsidRPr="00BC36D8">
        <w:rPr>
          <w:rFonts w:ascii="Garamond" w:eastAsia="Garamond" w:hAnsi="Garamond" w:cs="Garamond"/>
          <w:sz w:val="24"/>
          <w:szCs w:val="24"/>
          <w:vertAlign w:val="superscript"/>
          <w:lang w:val="en-US"/>
        </w:rPr>
        <w:t>th</w:t>
      </w:r>
      <w:r w:rsidR="00BC36D8">
        <w:rPr>
          <w:rFonts w:ascii="Garamond" w:eastAsia="Garamond" w:hAnsi="Garamond" w:cs="Garamond"/>
          <w:sz w:val="24"/>
          <w:szCs w:val="24"/>
          <w:lang w:val="en-US"/>
        </w:rPr>
        <w:t xml:space="preserve"> PEPFAR will have a meeting will all stakeholders on Country Operational Plan to incorporate their comments.  </w:t>
      </w:r>
    </w:p>
    <w:p w:rsidR="00CC16B2" w:rsidRPr="00CC16B2" w:rsidRDefault="00CC16B2" w:rsidP="00CC16B2">
      <w:pPr>
        <w:pStyle w:val="ListParagraph"/>
        <w:spacing w:after="0"/>
        <w:jc w:val="both"/>
        <w:rPr>
          <w:rFonts w:ascii="Garamond" w:eastAsia="Garamond" w:hAnsi="Garamond" w:cs="Garamond"/>
          <w:sz w:val="24"/>
          <w:szCs w:val="24"/>
          <w:lang w:val="en-US"/>
        </w:rPr>
      </w:pPr>
    </w:p>
    <w:p w:rsidR="000128AD" w:rsidRPr="001C7A1A" w:rsidRDefault="000128AD" w:rsidP="00AC4A5D">
      <w:pPr>
        <w:pStyle w:val="ListParagraph"/>
        <w:numPr>
          <w:ilvl w:val="0"/>
          <w:numId w:val="8"/>
        </w:numPr>
        <w:spacing w:after="0"/>
        <w:jc w:val="both"/>
        <w:rPr>
          <w:rFonts w:ascii="Garamond" w:eastAsia="Garamond" w:hAnsi="Garamond" w:cs="Garamond"/>
          <w:b/>
          <w:sz w:val="24"/>
          <w:szCs w:val="24"/>
          <w:lang w:val="en-US"/>
        </w:rPr>
      </w:pPr>
      <w:r w:rsidRPr="001C7A1A">
        <w:rPr>
          <w:rFonts w:ascii="Garamond" w:eastAsia="Garamond" w:hAnsi="Garamond" w:cs="Garamond"/>
          <w:b/>
          <w:sz w:val="24"/>
          <w:szCs w:val="24"/>
          <w:lang w:val="en-US"/>
        </w:rPr>
        <w:t>GF</w:t>
      </w:r>
    </w:p>
    <w:p w:rsidR="004F7D4E" w:rsidRPr="004F7D4E" w:rsidRDefault="004F7D4E" w:rsidP="004F7D4E">
      <w:pPr>
        <w:pStyle w:val="ListParagraph"/>
        <w:numPr>
          <w:ilvl w:val="0"/>
          <w:numId w:val="9"/>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GF Inspector General Audit Report: </w:t>
      </w:r>
      <w:r w:rsidR="008327D0">
        <w:rPr>
          <w:rFonts w:ascii="Garamond" w:eastAsia="Garamond" w:hAnsi="Garamond" w:cs="Garamond"/>
          <w:sz w:val="24"/>
          <w:szCs w:val="24"/>
          <w:lang w:val="en-US"/>
        </w:rPr>
        <w:t>There is a need for follow up on two management actions:</w:t>
      </w:r>
      <w:r>
        <w:rPr>
          <w:rFonts w:ascii="Garamond" w:eastAsia="Garamond" w:hAnsi="Garamond" w:cs="Garamond"/>
          <w:sz w:val="24"/>
          <w:szCs w:val="24"/>
          <w:lang w:val="en-US"/>
        </w:rPr>
        <w:t xml:space="preserve"> supply chain and HSS. </w:t>
      </w:r>
    </w:p>
    <w:p w:rsidR="004F7D4E" w:rsidRPr="004F7D4E" w:rsidRDefault="000128AD" w:rsidP="004F7D4E">
      <w:pPr>
        <w:pStyle w:val="ListParagraph"/>
        <w:numPr>
          <w:ilvl w:val="0"/>
          <w:numId w:val="9"/>
        </w:numPr>
        <w:spacing w:after="0"/>
        <w:jc w:val="both"/>
        <w:rPr>
          <w:rFonts w:ascii="Garamond" w:eastAsia="Garamond" w:hAnsi="Garamond" w:cs="Garamond"/>
          <w:sz w:val="24"/>
          <w:szCs w:val="24"/>
          <w:lang w:val="en-US"/>
        </w:rPr>
      </w:pPr>
      <w:r w:rsidRPr="001C7A1A">
        <w:rPr>
          <w:rFonts w:ascii="Garamond" w:eastAsia="Garamond" w:hAnsi="Garamond" w:cs="Garamond"/>
          <w:sz w:val="24"/>
          <w:szCs w:val="24"/>
          <w:lang w:val="en-US"/>
        </w:rPr>
        <w:t xml:space="preserve">TNCM </w:t>
      </w:r>
      <w:r w:rsidR="004F7D4E">
        <w:rPr>
          <w:rFonts w:ascii="Garamond" w:eastAsia="Garamond" w:hAnsi="Garamond" w:cs="Garamond"/>
          <w:sz w:val="24"/>
          <w:szCs w:val="24"/>
          <w:lang w:val="en-US"/>
        </w:rPr>
        <w:t xml:space="preserve">UN Representatives: The UN Resident Coordinator has clarified that Dr. Rufaro Chatora </w:t>
      </w:r>
      <w:r w:rsidR="008327D0">
        <w:rPr>
          <w:rFonts w:ascii="Garamond" w:eastAsia="Garamond" w:hAnsi="Garamond" w:cs="Garamond"/>
          <w:sz w:val="24"/>
          <w:szCs w:val="24"/>
          <w:lang w:val="en-US"/>
        </w:rPr>
        <w:t xml:space="preserve">(WHO) will still be a member </w:t>
      </w:r>
      <w:r w:rsidR="004F7D4E">
        <w:rPr>
          <w:rFonts w:ascii="Garamond" w:eastAsia="Garamond" w:hAnsi="Garamond" w:cs="Garamond"/>
          <w:sz w:val="24"/>
          <w:szCs w:val="24"/>
          <w:lang w:val="en-US"/>
        </w:rPr>
        <w:t>and UNFPA will be alternate member.</w:t>
      </w:r>
    </w:p>
    <w:p w:rsidR="00BC36D8" w:rsidRDefault="004F7D4E" w:rsidP="00AC4A5D">
      <w:pPr>
        <w:pStyle w:val="ListParagraph"/>
        <w:numPr>
          <w:ilvl w:val="0"/>
          <w:numId w:val="9"/>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Grant Management </w:t>
      </w:r>
      <w:r w:rsidR="008327D0">
        <w:rPr>
          <w:rFonts w:ascii="Garamond" w:eastAsia="Garamond" w:hAnsi="Garamond" w:cs="Garamond"/>
          <w:sz w:val="24"/>
          <w:szCs w:val="24"/>
          <w:lang w:val="en-US"/>
        </w:rPr>
        <w:t>solutions</w:t>
      </w:r>
      <w:r>
        <w:rPr>
          <w:rFonts w:ascii="Garamond" w:eastAsia="Garamond" w:hAnsi="Garamond" w:cs="Garamond"/>
          <w:sz w:val="24"/>
          <w:szCs w:val="24"/>
          <w:lang w:val="en-US"/>
        </w:rPr>
        <w:t xml:space="preserve"> will have 3 visits to support TNCM secretariat management in developing procedures for all positions since there are new government structures </w:t>
      </w:r>
      <w:r>
        <w:rPr>
          <w:rFonts w:ascii="Garamond" w:eastAsia="Garamond" w:hAnsi="Garamond" w:cs="Garamond"/>
          <w:sz w:val="24"/>
          <w:szCs w:val="24"/>
          <w:lang w:val="en-US"/>
        </w:rPr>
        <w:lastRenderedPageBreak/>
        <w:t xml:space="preserve">including shift from PMORALG to PORALG. </w:t>
      </w:r>
    </w:p>
    <w:p w:rsidR="000128AD" w:rsidRPr="00CC16B2" w:rsidRDefault="00973F5A" w:rsidP="00CC16B2">
      <w:pPr>
        <w:pStyle w:val="ListParagraph"/>
        <w:numPr>
          <w:ilvl w:val="0"/>
          <w:numId w:val="9"/>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TNCM DPG H Representative: </w:t>
      </w:r>
      <w:r w:rsidR="00BC36D8">
        <w:rPr>
          <w:rFonts w:ascii="Garamond" w:eastAsia="Garamond" w:hAnsi="Garamond" w:cs="Garamond"/>
          <w:sz w:val="24"/>
          <w:szCs w:val="24"/>
          <w:lang w:val="en-US"/>
        </w:rPr>
        <w:t>Miriam Lutz</w:t>
      </w:r>
      <w:r w:rsidR="008327D0">
        <w:rPr>
          <w:rFonts w:ascii="Garamond" w:eastAsia="Garamond" w:hAnsi="Garamond" w:cs="Garamond"/>
          <w:sz w:val="24"/>
          <w:szCs w:val="24"/>
          <w:lang w:val="en-US"/>
        </w:rPr>
        <w:t xml:space="preserve"> (USAID)</w:t>
      </w:r>
      <w:r w:rsidR="00BC36D8">
        <w:rPr>
          <w:rFonts w:ascii="Garamond" w:eastAsia="Garamond" w:hAnsi="Garamond" w:cs="Garamond"/>
          <w:sz w:val="24"/>
          <w:szCs w:val="24"/>
          <w:lang w:val="en-US"/>
        </w:rPr>
        <w:t xml:space="preserve"> was </w:t>
      </w:r>
      <w:r w:rsidR="008327D0">
        <w:rPr>
          <w:rFonts w:ascii="Garamond" w:eastAsia="Garamond" w:hAnsi="Garamond" w:cs="Garamond"/>
          <w:sz w:val="24"/>
          <w:szCs w:val="24"/>
          <w:lang w:val="en-US"/>
        </w:rPr>
        <w:t>alternate</w:t>
      </w:r>
      <w:r w:rsidR="00BC36D8">
        <w:rPr>
          <w:rFonts w:ascii="Garamond" w:eastAsia="Garamond" w:hAnsi="Garamond" w:cs="Garamond"/>
          <w:sz w:val="24"/>
          <w:szCs w:val="24"/>
          <w:lang w:val="en-US"/>
        </w:rPr>
        <w:t xml:space="preserve"> DPG H member for TNCM and Claudia </w:t>
      </w:r>
      <w:r w:rsidR="008F0028">
        <w:rPr>
          <w:rFonts w:ascii="Garamond" w:eastAsia="Garamond" w:hAnsi="Garamond" w:cs="Garamond"/>
          <w:sz w:val="24"/>
          <w:szCs w:val="24"/>
          <w:lang w:val="en-US"/>
        </w:rPr>
        <w:t>Imwolde-Kraemer (Germany)</w:t>
      </w:r>
      <w:r>
        <w:rPr>
          <w:rFonts w:ascii="Garamond" w:eastAsia="Garamond" w:hAnsi="Garamond" w:cs="Garamond"/>
          <w:sz w:val="24"/>
          <w:szCs w:val="24"/>
          <w:lang w:val="en-US"/>
        </w:rPr>
        <w:t xml:space="preserve"> </w:t>
      </w:r>
      <w:r w:rsidR="00BC36D8">
        <w:rPr>
          <w:rFonts w:ascii="Garamond" w:eastAsia="Garamond" w:hAnsi="Garamond" w:cs="Garamond"/>
          <w:sz w:val="24"/>
          <w:szCs w:val="24"/>
          <w:lang w:val="en-US"/>
        </w:rPr>
        <w:t>will be repositioned. DPG H Chair will send an email to DPs to volunteer in coming in as alternate member for DPG H.</w:t>
      </w:r>
    </w:p>
    <w:p w:rsidR="00CC16B2" w:rsidRPr="00CC16B2" w:rsidRDefault="00CC16B2" w:rsidP="00CC16B2">
      <w:pPr>
        <w:spacing w:after="0"/>
        <w:ind w:left="360"/>
        <w:rPr>
          <w:rFonts w:ascii="Garamond" w:eastAsia="Garamond" w:hAnsi="Garamond" w:cs="Garamond"/>
          <w:sz w:val="24"/>
          <w:szCs w:val="24"/>
          <w:lang w:val="en-US"/>
        </w:rPr>
      </w:pPr>
    </w:p>
    <w:p w:rsidR="00CC16B2" w:rsidRPr="00CC16B2" w:rsidRDefault="00CC16B2" w:rsidP="00CC16B2">
      <w:pPr>
        <w:pStyle w:val="ListParagraph"/>
        <w:numPr>
          <w:ilvl w:val="0"/>
          <w:numId w:val="22"/>
        </w:numPr>
        <w:spacing w:after="0"/>
        <w:rPr>
          <w:rFonts w:ascii="Garamond" w:eastAsia="Garamond" w:hAnsi="Garamond" w:cs="Garamond"/>
          <w:sz w:val="24"/>
          <w:szCs w:val="24"/>
          <w:lang w:val="en-US"/>
        </w:rPr>
      </w:pPr>
      <w:r w:rsidRPr="00CC16B2">
        <w:rPr>
          <w:rFonts w:ascii="Garamond" w:eastAsia="Garamond" w:hAnsi="Garamond" w:cs="Garamond"/>
          <w:b/>
          <w:sz w:val="24"/>
          <w:szCs w:val="24"/>
          <w:lang w:val="en-US"/>
        </w:rPr>
        <w:t>Cholera</w:t>
      </w:r>
      <w:r>
        <w:rPr>
          <w:rFonts w:ascii="Garamond" w:eastAsia="Garamond" w:hAnsi="Garamond" w:cs="Garamond"/>
          <w:b/>
          <w:sz w:val="24"/>
          <w:szCs w:val="24"/>
          <w:lang w:val="en-US"/>
        </w:rPr>
        <w:t xml:space="preserve"> Updates</w:t>
      </w:r>
      <w:r w:rsidR="00973F5A">
        <w:rPr>
          <w:rFonts w:ascii="Garamond" w:eastAsia="Garamond" w:hAnsi="Garamond" w:cs="Garamond"/>
          <w:b/>
          <w:sz w:val="24"/>
          <w:szCs w:val="24"/>
          <w:lang w:val="en-US"/>
        </w:rPr>
        <w:t>-WHO</w:t>
      </w:r>
    </w:p>
    <w:p w:rsidR="00CC16B2" w:rsidRDefault="00973F5A" w:rsidP="00973F5A">
      <w:pPr>
        <w:spacing w:after="0"/>
        <w:ind w:left="360"/>
        <w:jc w:val="both"/>
        <w:rPr>
          <w:rFonts w:ascii="Garamond" w:eastAsia="Garamond" w:hAnsi="Garamond" w:cs="Garamond"/>
          <w:sz w:val="24"/>
          <w:szCs w:val="24"/>
          <w:lang w:val="en-US"/>
        </w:rPr>
      </w:pPr>
      <w:r>
        <w:rPr>
          <w:rFonts w:ascii="Garamond" w:eastAsia="Garamond" w:hAnsi="Garamond" w:cs="Garamond"/>
          <w:sz w:val="24"/>
          <w:szCs w:val="24"/>
          <w:lang w:val="en-US"/>
        </w:rPr>
        <w:t>22 out of 25 R</w:t>
      </w:r>
      <w:r w:rsidR="00CC16B2">
        <w:rPr>
          <w:rFonts w:ascii="Garamond" w:eastAsia="Garamond" w:hAnsi="Garamond" w:cs="Garamond"/>
          <w:sz w:val="24"/>
          <w:szCs w:val="24"/>
          <w:lang w:val="en-US"/>
        </w:rPr>
        <w:t xml:space="preserve">egions have been affected. Three regions not affected are </w:t>
      </w:r>
      <w:proofErr w:type="spellStart"/>
      <w:r w:rsidR="00CC16B2">
        <w:rPr>
          <w:rFonts w:ascii="Garamond" w:eastAsia="Garamond" w:hAnsi="Garamond" w:cs="Garamond"/>
          <w:sz w:val="24"/>
          <w:szCs w:val="24"/>
          <w:lang w:val="en-US"/>
        </w:rPr>
        <w:t>Mtwara</w:t>
      </w:r>
      <w:proofErr w:type="spellEnd"/>
      <w:r w:rsidR="00CC16B2">
        <w:rPr>
          <w:rFonts w:ascii="Garamond" w:eastAsia="Garamond" w:hAnsi="Garamond" w:cs="Garamond"/>
          <w:sz w:val="24"/>
          <w:szCs w:val="24"/>
          <w:lang w:val="en-US"/>
        </w:rPr>
        <w:t xml:space="preserve">, </w:t>
      </w:r>
      <w:proofErr w:type="spellStart"/>
      <w:r w:rsidR="00CC16B2">
        <w:rPr>
          <w:rFonts w:ascii="Garamond" w:eastAsia="Garamond" w:hAnsi="Garamond" w:cs="Garamond"/>
          <w:sz w:val="24"/>
          <w:szCs w:val="24"/>
          <w:lang w:val="en-US"/>
        </w:rPr>
        <w:t>Njombe</w:t>
      </w:r>
      <w:proofErr w:type="spellEnd"/>
      <w:r w:rsidR="00CC16B2">
        <w:rPr>
          <w:rFonts w:ascii="Garamond" w:eastAsia="Garamond" w:hAnsi="Garamond" w:cs="Garamond"/>
          <w:sz w:val="24"/>
          <w:szCs w:val="24"/>
          <w:lang w:val="en-US"/>
        </w:rPr>
        <w:t xml:space="preserve"> </w:t>
      </w:r>
      <w:r>
        <w:rPr>
          <w:rFonts w:ascii="Garamond" w:eastAsia="Garamond" w:hAnsi="Garamond" w:cs="Garamond"/>
          <w:sz w:val="24"/>
          <w:szCs w:val="24"/>
          <w:lang w:val="en-US"/>
        </w:rPr>
        <w:t>and</w:t>
      </w:r>
      <w:r w:rsidR="00CC16B2">
        <w:rPr>
          <w:rFonts w:ascii="Garamond" w:eastAsia="Garamond" w:hAnsi="Garamond" w:cs="Garamond"/>
          <w:sz w:val="24"/>
          <w:szCs w:val="24"/>
          <w:lang w:val="en-US"/>
        </w:rPr>
        <w:t xml:space="preserve"> Ruvuma.</w:t>
      </w:r>
      <w:r>
        <w:rPr>
          <w:rFonts w:ascii="Garamond" w:eastAsia="Garamond" w:hAnsi="Garamond" w:cs="Garamond"/>
          <w:sz w:val="24"/>
          <w:szCs w:val="24"/>
          <w:lang w:val="en-US"/>
        </w:rPr>
        <w:t xml:space="preserve"> There are </w:t>
      </w:r>
      <w:r w:rsidR="00CC16B2">
        <w:rPr>
          <w:rFonts w:ascii="Garamond" w:eastAsia="Garamond" w:hAnsi="Garamond" w:cs="Garamond"/>
          <w:sz w:val="24"/>
          <w:szCs w:val="24"/>
          <w:lang w:val="en-US"/>
        </w:rPr>
        <w:t xml:space="preserve">43 new cases </w:t>
      </w:r>
      <w:r>
        <w:rPr>
          <w:rFonts w:ascii="Garamond" w:eastAsia="Garamond" w:hAnsi="Garamond" w:cs="Garamond"/>
          <w:sz w:val="24"/>
          <w:szCs w:val="24"/>
          <w:lang w:val="en-US"/>
        </w:rPr>
        <w:t>from 2</w:t>
      </w:r>
      <w:r w:rsidRPr="00973F5A">
        <w:rPr>
          <w:rFonts w:ascii="Garamond" w:eastAsia="Garamond" w:hAnsi="Garamond" w:cs="Garamond"/>
          <w:sz w:val="24"/>
          <w:szCs w:val="24"/>
          <w:vertAlign w:val="superscript"/>
          <w:lang w:val="en-US"/>
        </w:rPr>
        <w:t>nd</w:t>
      </w:r>
      <w:r>
        <w:rPr>
          <w:rFonts w:ascii="Garamond" w:eastAsia="Garamond" w:hAnsi="Garamond" w:cs="Garamond"/>
          <w:sz w:val="24"/>
          <w:szCs w:val="24"/>
          <w:lang w:val="en-US"/>
        </w:rPr>
        <w:t xml:space="preserve"> February MOH situation report </w:t>
      </w:r>
      <w:r w:rsidR="00CC16B2">
        <w:rPr>
          <w:rFonts w:ascii="Garamond" w:eastAsia="Garamond" w:hAnsi="Garamond" w:cs="Garamond"/>
          <w:sz w:val="24"/>
          <w:szCs w:val="24"/>
          <w:lang w:val="en-US"/>
        </w:rPr>
        <w:t xml:space="preserve">with regions reporting high </w:t>
      </w:r>
      <w:r>
        <w:rPr>
          <w:rFonts w:ascii="Garamond" w:eastAsia="Garamond" w:hAnsi="Garamond" w:cs="Garamond"/>
          <w:sz w:val="24"/>
          <w:szCs w:val="24"/>
          <w:lang w:val="en-US"/>
        </w:rPr>
        <w:t xml:space="preserve">numbers of cases are </w:t>
      </w:r>
      <w:proofErr w:type="spellStart"/>
      <w:r>
        <w:rPr>
          <w:rFonts w:ascii="Garamond" w:eastAsia="Garamond" w:hAnsi="Garamond" w:cs="Garamond"/>
          <w:sz w:val="24"/>
          <w:szCs w:val="24"/>
          <w:lang w:val="en-US"/>
        </w:rPr>
        <w:t>Mwanza</w:t>
      </w:r>
      <w:proofErr w:type="spellEnd"/>
      <w:r>
        <w:rPr>
          <w:rFonts w:ascii="Garamond" w:eastAsia="Garamond" w:hAnsi="Garamond" w:cs="Garamond"/>
          <w:sz w:val="24"/>
          <w:szCs w:val="24"/>
          <w:lang w:val="en-US"/>
        </w:rPr>
        <w:t xml:space="preserve">, Mara and </w:t>
      </w:r>
      <w:proofErr w:type="spellStart"/>
      <w:r>
        <w:rPr>
          <w:rFonts w:ascii="Garamond" w:eastAsia="Garamond" w:hAnsi="Garamond" w:cs="Garamond"/>
          <w:sz w:val="24"/>
          <w:szCs w:val="24"/>
          <w:lang w:val="en-US"/>
        </w:rPr>
        <w:t>Morogoro</w:t>
      </w:r>
      <w:proofErr w:type="spellEnd"/>
      <w:r>
        <w:rPr>
          <w:rFonts w:ascii="Garamond" w:eastAsia="Garamond" w:hAnsi="Garamond" w:cs="Garamond"/>
          <w:sz w:val="24"/>
          <w:szCs w:val="24"/>
          <w:lang w:val="en-US"/>
        </w:rPr>
        <w:t xml:space="preserve">. </w:t>
      </w:r>
      <w:r w:rsidR="00CC16B2">
        <w:rPr>
          <w:rFonts w:ascii="Garamond" w:eastAsia="Garamond" w:hAnsi="Garamond" w:cs="Garamond"/>
          <w:sz w:val="24"/>
          <w:szCs w:val="24"/>
          <w:lang w:val="en-US"/>
        </w:rPr>
        <w:t>The outbreak is still o</w:t>
      </w:r>
      <w:r w:rsidR="00D51DE9">
        <w:rPr>
          <w:rFonts w:ascii="Garamond" w:eastAsia="Garamond" w:hAnsi="Garamond" w:cs="Garamond"/>
          <w:sz w:val="24"/>
          <w:szCs w:val="24"/>
          <w:lang w:val="en-US"/>
        </w:rPr>
        <w:t xml:space="preserve">n </w:t>
      </w:r>
      <w:r>
        <w:rPr>
          <w:rFonts w:ascii="Garamond" w:eastAsia="Garamond" w:hAnsi="Garamond" w:cs="Garamond"/>
          <w:sz w:val="24"/>
          <w:szCs w:val="24"/>
          <w:lang w:val="en-US"/>
        </w:rPr>
        <w:t>and</w:t>
      </w:r>
      <w:r w:rsidR="00D51DE9">
        <w:rPr>
          <w:rFonts w:ascii="Garamond" w:eastAsia="Garamond" w:hAnsi="Garamond" w:cs="Garamond"/>
          <w:sz w:val="24"/>
          <w:szCs w:val="24"/>
          <w:lang w:val="en-US"/>
        </w:rPr>
        <w:t xml:space="preserve"> the most affected areas are fishermen communities.</w:t>
      </w:r>
    </w:p>
    <w:p w:rsidR="00CC16B2" w:rsidRPr="003C794A" w:rsidRDefault="000C4CC1" w:rsidP="0081690F">
      <w:pPr>
        <w:spacing w:after="0"/>
        <w:ind w:left="360"/>
        <w:jc w:val="both"/>
        <w:rPr>
          <w:rFonts w:ascii="Garamond" w:eastAsia="Garamond" w:hAnsi="Garamond" w:cs="Garamond"/>
          <w:b/>
          <w:sz w:val="24"/>
          <w:szCs w:val="24"/>
          <w:lang w:val="en-US"/>
        </w:rPr>
      </w:pPr>
      <w:r>
        <w:rPr>
          <w:rFonts w:ascii="Garamond" w:eastAsia="Garamond" w:hAnsi="Garamond" w:cs="Garamond"/>
          <w:b/>
          <w:sz w:val="24"/>
          <w:szCs w:val="24"/>
          <w:lang w:val="en-US"/>
        </w:rPr>
        <w:t>Key issues</w:t>
      </w:r>
      <w:r w:rsidR="00CC16B2" w:rsidRPr="003C794A">
        <w:rPr>
          <w:rFonts w:ascii="Garamond" w:eastAsia="Garamond" w:hAnsi="Garamond" w:cs="Garamond"/>
          <w:b/>
          <w:sz w:val="24"/>
          <w:szCs w:val="24"/>
          <w:lang w:val="en-US"/>
        </w:rPr>
        <w:t>:</w:t>
      </w:r>
    </w:p>
    <w:p w:rsidR="00FD6B47" w:rsidRDefault="00CC16B2" w:rsidP="0081690F">
      <w:pPr>
        <w:spacing w:after="0"/>
        <w:ind w:left="360"/>
        <w:jc w:val="both"/>
        <w:rPr>
          <w:rFonts w:ascii="Garamond" w:eastAsia="Garamond" w:hAnsi="Garamond" w:cs="Garamond"/>
          <w:sz w:val="24"/>
          <w:szCs w:val="24"/>
          <w:lang w:val="en-US"/>
        </w:rPr>
      </w:pPr>
      <w:r w:rsidRPr="00FD6B47">
        <w:rPr>
          <w:rFonts w:ascii="Garamond" w:eastAsia="Garamond" w:hAnsi="Garamond" w:cs="Garamond"/>
          <w:b/>
          <w:sz w:val="24"/>
          <w:szCs w:val="24"/>
          <w:lang w:val="en-US"/>
        </w:rPr>
        <w:t>Coordination:</w:t>
      </w:r>
      <w:r>
        <w:rPr>
          <w:rFonts w:ascii="Garamond" w:eastAsia="Garamond" w:hAnsi="Garamond" w:cs="Garamond"/>
          <w:sz w:val="24"/>
          <w:szCs w:val="24"/>
          <w:lang w:val="en-US"/>
        </w:rPr>
        <w:t xml:space="preserve"> There is National Task Force meeting where WHO is the Co-Chair. WHO works with other partners in the response. Multidisciplinary </w:t>
      </w:r>
      <w:r w:rsidR="000C4CC1">
        <w:rPr>
          <w:rFonts w:ascii="Garamond" w:eastAsia="Garamond" w:hAnsi="Garamond" w:cs="Garamond"/>
          <w:sz w:val="24"/>
          <w:szCs w:val="24"/>
          <w:lang w:val="en-US"/>
        </w:rPr>
        <w:t>Rapid Response T</w:t>
      </w:r>
      <w:r>
        <w:rPr>
          <w:rFonts w:ascii="Garamond" w:eastAsia="Garamond" w:hAnsi="Garamond" w:cs="Garamond"/>
          <w:sz w:val="24"/>
          <w:szCs w:val="24"/>
          <w:lang w:val="en-US"/>
        </w:rPr>
        <w:t>eams</w:t>
      </w:r>
      <w:r w:rsidR="000C4CC1">
        <w:rPr>
          <w:rFonts w:ascii="Garamond" w:eastAsia="Garamond" w:hAnsi="Garamond" w:cs="Garamond"/>
          <w:sz w:val="24"/>
          <w:szCs w:val="24"/>
          <w:lang w:val="en-US"/>
        </w:rPr>
        <w:t xml:space="preserve"> (RRT)</w:t>
      </w:r>
      <w:r>
        <w:rPr>
          <w:rFonts w:ascii="Garamond" w:eastAsia="Garamond" w:hAnsi="Garamond" w:cs="Garamond"/>
          <w:sz w:val="24"/>
          <w:szCs w:val="24"/>
          <w:lang w:val="en-US"/>
        </w:rPr>
        <w:t xml:space="preserve"> </w:t>
      </w:r>
      <w:proofErr w:type="gramStart"/>
      <w:r>
        <w:rPr>
          <w:rFonts w:ascii="Garamond" w:eastAsia="Garamond" w:hAnsi="Garamond" w:cs="Garamond"/>
          <w:sz w:val="24"/>
          <w:szCs w:val="24"/>
          <w:lang w:val="en-US"/>
        </w:rPr>
        <w:t>have</w:t>
      </w:r>
      <w:proofErr w:type="gramEnd"/>
      <w:r>
        <w:rPr>
          <w:rFonts w:ascii="Garamond" w:eastAsia="Garamond" w:hAnsi="Garamond" w:cs="Garamond"/>
          <w:sz w:val="24"/>
          <w:szCs w:val="24"/>
          <w:lang w:val="en-US"/>
        </w:rPr>
        <w:t xml:space="preserve"> been deployed in the regions to support the response activities. Main challenges noted are coordination at </w:t>
      </w:r>
      <w:r w:rsidR="00973F5A">
        <w:rPr>
          <w:rFonts w:ascii="Garamond" w:eastAsia="Garamond" w:hAnsi="Garamond" w:cs="Garamond"/>
          <w:sz w:val="24"/>
          <w:szCs w:val="24"/>
          <w:lang w:val="en-US"/>
        </w:rPr>
        <w:t>regions</w:t>
      </w:r>
      <w:r>
        <w:rPr>
          <w:rFonts w:ascii="Garamond" w:eastAsia="Garamond" w:hAnsi="Garamond" w:cs="Garamond"/>
          <w:sz w:val="24"/>
          <w:szCs w:val="24"/>
          <w:lang w:val="en-US"/>
        </w:rPr>
        <w:t xml:space="preserve"> and national level</w:t>
      </w:r>
      <w:r w:rsidR="00973F5A">
        <w:rPr>
          <w:rFonts w:ascii="Garamond" w:eastAsia="Garamond" w:hAnsi="Garamond" w:cs="Garamond"/>
          <w:sz w:val="24"/>
          <w:szCs w:val="24"/>
          <w:lang w:val="en-US"/>
        </w:rPr>
        <w:t>s</w:t>
      </w:r>
      <w:r w:rsidR="00FD6B47">
        <w:rPr>
          <w:rFonts w:ascii="Garamond" w:eastAsia="Garamond" w:hAnsi="Garamond" w:cs="Garamond"/>
          <w:sz w:val="24"/>
          <w:szCs w:val="24"/>
          <w:lang w:val="en-US"/>
        </w:rPr>
        <w:t>.</w:t>
      </w:r>
    </w:p>
    <w:p w:rsidR="00FD6B47" w:rsidRDefault="00FD6B47" w:rsidP="0081690F">
      <w:pPr>
        <w:spacing w:after="0"/>
        <w:ind w:left="360"/>
        <w:jc w:val="both"/>
        <w:rPr>
          <w:rFonts w:ascii="Garamond" w:eastAsia="Garamond" w:hAnsi="Garamond" w:cs="Garamond"/>
          <w:sz w:val="24"/>
          <w:szCs w:val="24"/>
          <w:lang w:val="en-US"/>
        </w:rPr>
      </w:pPr>
      <w:r w:rsidRPr="00FD6B47">
        <w:rPr>
          <w:rFonts w:ascii="Garamond" w:eastAsia="Garamond" w:hAnsi="Garamond" w:cs="Garamond"/>
          <w:b/>
          <w:sz w:val="24"/>
          <w:szCs w:val="24"/>
          <w:lang w:val="en-US"/>
        </w:rPr>
        <w:t>S</w:t>
      </w:r>
      <w:r w:rsidR="00CC16B2" w:rsidRPr="00FD6B47">
        <w:rPr>
          <w:rFonts w:ascii="Garamond" w:eastAsia="Garamond" w:hAnsi="Garamond" w:cs="Garamond"/>
          <w:b/>
          <w:sz w:val="24"/>
          <w:szCs w:val="24"/>
          <w:lang w:val="en-US"/>
        </w:rPr>
        <w:t>ocial mobilization</w:t>
      </w:r>
      <w:r w:rsidRPr="00FD6B47">
        <w:rPr>
          <w:rFonts w:ascii="Garamond" w:eastAsia="Garamond" w:hAnsi="Garamond" w:cs="Garamond"/>
          <w:b/>
          <w:sz w:val="24"/>
          <w:szCs w:val="24"/>
          <w:lang w:val="en-US"/>
        </w:rPr>
        <w:t>:</w:t>
      </w:r>
      <w:r w:rsidR="00CC16B2">
        <w:rPr>
          <w:rFonts w:ascii="Garamond" w:eastAsia="Garamond" w:hAnsi="Garamond" w:cs="Garamond"/>
          <w:sz w:val="24"/>
          <w:szCs w:val="24"/>
          <w:lang w:val="en-US"/>
        </w:rPr>
        <w:t xml:space="preserve"> </w:t>
      </w:r>
      <w:r>
        <w:rPr>
          <w:rFonts w:ascii="Garamond" w:eastAsia="Garamond" w:hAnsi="Garamond" w:cs="Garamond"/>
          <w:sz w:val="24"/>
          <w:szCs w:val="24"/>
          <w:lang w:val="en-US"/>
        </w:rPr>
        <w:t>There are</w:t>
      </w:r>
      <w:r w:rsidR="00CC16B2">
        <w:rPr>
          <w:rFonts w:ascii="Garamond" w:eastAsia="Garamond" w:hAnsi="Garamond" w:cs="Garamond"/>
          <w:sz w:val="24"/>
          <w:szCs w:val="24"/>
          <w:lang w:val="en-US"/>
        </w:rPr>
        <w:t xml:space="preserve"> myths and community misconceptions about cholera</w:t>
      </w:r>
      <w:r>
        <w:rPr>
          <w:rFonts w:ascii="Garamond" w:eastAsia="Garamond" w:hAnsi="Garamond" w:cs="Garamond"/>
          <w:sz w:val="24"/>
          <w:szCs w:val="24"/>
          <w:lang w:val="en-US"/>
        </w:rPr>
        <w:t xml:space="preserve">. </w:t>
      </w:r>
    </w:p>
    <w:p w:rsidR="00CC16B2" w:rsidRDefault="00FD6B47" w:rsidP="0081690F">
      <w:pPr>
        <w:spacing w:after="0"/>
        <w:ind w:left="360"/>
        <w:jc w:val="both"/>
        <w:rPr>
          <w:rFonts w:ascii="Garamond" w:eastAsia="Garamond" w:hAnsi="Garamond" w:cs="Garamond"/>
          <w:sz w:val="24"/>
          <w:szCs w:val="24"/>
          <w:lang w:val="en-US"/>
        </w:rPr>
      </w:pPr>
      <w:r>
        <w:rPr>
          <w:rFonts w:ascii="Garamond" w:eastAsia="Garamond" w:hAnsi="Garamond" w:cs="Garamond"/>
          <w:b/>
          <w:sz w:val="24"/>
          <w:szCs w:val="24"/>
          <w:lang w:val="en-US"/>
        </w:rPr>
        <w:t>WASH:</w:t>
      </w:r>
      <w:r>
        <w:rPr>
          <w:rFonts w:ascii="Garamond" w:eastAsia="Garamond" w:hAnsi="Garamond" w:cs="Garamond"/>
          <w:sz w:val="24"/>
          <w:szCs w:val="24"/>
          <w:lang w:val="en-US"/>
        </w:rPr>
        <w:t xml:space="preserve"> H</w:t>
      </w:r>
      <w:r w:rsidR="00CC16B2">
        <w:rPr>
          <w:rFonts w:ascii="Garamond" w:eastAsia="Garamond" w:hAnsi="Garamond" w:cs="Garamond"/>
          <w:sz w:val="24"/>
          <w:szCs w:val="24"/>
          <w:lang w:val="en-US"/>
        </w:rPr>
        <w:t>igh contaminated water.</w:t>
      </w:r>
    </w:p>
    <w:p w:rsidR="00CC16B2" w:rsidRDefault="00CC16B2" w:rsidP="0081690F">
      <w:pPr>
        <w:spacing w:after="0"/>
        <w:ind w:left="360"/>
        <w:jc w:val="both"/>
        <w:rPr>
          <w:rFonts w:ascii="Garamond" w:eastAsia="Garamond" w:hAnsi="Garamond" w:cs="Garamond"/>
          <w:sz w:val="24"/>
          <w:szCs w:val="24"/>
          <w:lang w:val="en-US"/>
        </w:rPr>
      </w:pPr>
      <w:r w:rsidRPr="00FD6B47">
        <w:rPr>
          <w:rFonts w:ascii="Garamond" w:eastAsia="Garamond" w:hAnsi="Garamond" w:cs="Garamond"/>
          <w:b/>
          <w:sz w:val="24"/>
          <w:szCs w:val="24"/>
          <w:lang w:val="en-US"/>
        </w:rPr>
        <w:t>Case management:</w:t>
      </w:r>
      <w:r>
        <w:rPr>
          <w:rFonts w:ascii="Garamond" w:eastAsia="Garamond" w:hAnsi="Garamond" w:cs="Garamond"/>
          <w:sz w:val="24"/>
          <w:szCs w:val="24"/>
          <w:lang w:val="en-US"/>
        </w:rPr>
        <w:t xml:space="preserve"> The major </w:t>
      </w:r>
      <w:r w:rsidR="00973F5A">
        <w:rPr>
          <w:rFonts w:ascii="Garamond" w:eastAsia="Garamond" w:hAnsi="Garamond" w:cs="Garamond"/>
          <w:sz w:val="24"/>
          <w:szCs w:val="24"/>
          <w:lang w:val="en-US"/>
        </w:rPr>
        <w:t>issue that has been noted is n</w:t>
      </w:r>
      <w:r>
        <w:rPr>
          <w:rFonts w:ascii="Garamond" w:eastAsia="Garamond" w:hAnsi="Garamond" w:cs="Garamond"/>
          <w:sz w:val="24"/>
          <w:szCs w:val="24"/>
          <w:lang w:val="en-US"/>
        </w:rPr>
        <w:t xml:space="preserve">on-adherence </w:t>
      </w:r>
      <w:r w:rsidR="00973F5A">
        <w:rPr>
          <w:rFonts w:ascii="Garamond" w:eastAsia="Garamond" w:hAnsi="Garamond" w:cs="Garamond"/>
          <w:sz w:val="24"/>
          <w:szCs w:val="24"/>
          <w:lang w:val="en-US"/>
        </w:rPr>
        <w:t>to the</w:t>
      </w:r>
      <w:r>
        <w:rPr>
          <w:rFonts w:ascii="Garamond" w:eastAsia="Garamond" w:hAnsi="Garamond" w:cs="Garamond"/>
          <w:sz w:val="24"/>
          <w:szCs w:val="24"/>
          <w:lang w:val="en-US"/>
        </w:rPr>
        <w:t xml:space="preserve"> guidelines.</w:t>
      </w:r>
    </w:p>
    <w:p w:rsidR="00FD6B47" w:rsidRDefault="00CC16B2" w:rsidP="0081690F">
      <w:pPr>
        <w:spacing w:after="0"/>
        <w:ind w:left="360"/>
        <w:jc w:val="both"/>
        <w:rPr>
          <w:rFonts w:ascii="Garamond" w:eastAsia="Garamond" w:hAnsi="Garamond" w:cs="Garamond"/>
          <w:sz w:val="24"/>
          <w:szCs w:val="24"/>
          <w:lang w:val="en-US"/>
        </w:rPr>
      </w:pPr>
      <w:r w:rsidRPr="000C4CC1">
        <w:rPr>
          <w:rFonts w:ascii="Garamond" w:eastAsia="Garamond" w:hAnsi="Garamond" w:cs="Garamond"/>
          <w:b/>
          <w:sz w:val="24"/>
          <w:szCs w:val="24"/>
          <w:lang w:val="en-US"/>
        </w:rPr>
        <w:t>Feedback meeting</w:t>
      </w:r>
      <w:r w:rsidR="000C4CC1">
        <w:rPr>
          <w:rFonts w:ascii="Garamond" w:eastAsia="Garamond" w:hAnsi="Garamond" w:cs="Garamond"/>
          <w:sz w:val="24"/>
          <w:szCs w:val="24"/>
          <w:lang w:val="en-US"/>
        </w:rPr>
        <w:t>:</w:t>
      </w:r>
      <w:r>
        <w:rPr>
          <w:rFonts w:ascii="Garamond" w:eastAsia="Garamond" w:hAnsi="Garamond" w:cs="Garamond"/>
          <w:sz w:val="24"/>
          <w:szCs w:val="24"/>
          <w:lang w:val="en-US"/>
        </w:rPr>
        <w:t xml:space="preserve"> </w:t>
      </w:r>
      <w:r w:rsidR="000C4CC1">
        <w:rPr>
          <w:rFonts w:ascii="Garamond" w:eastAsia="Garamond" w:hAnsi="Garamond" w:cs="Garamond"/>
          <w:sz w:val="24"/>
          <w:szCs w:val="24"/>
          <w:lang w:val="en-US"/>
        </w:rPr>
        <w:t>The meeting w</w:t>
      </w:r>
      <w:r>
        <w:rPr>
          <w:rFonts w:ascii="Garamond" w:eastAsia="Garamond" w:hAnsi="Garamond" w:cs="Garamond"/>
          <w:sz w:val="24"/>
          <w:szCs w:val="24"/>
          <w:lang w:val="en-US"/>
        </w:rPr>
        <w:t xml:space="preserve">as held with the </w:t>
      </w:r>
      <w:r w:rsidR="000C4CC1">
        <w:rPr>
          <w:rFonts w:ascii="Garamond" w:eastAsia="Garamond" w:hAnsi="Garamond" w:cs="Garamond"/>
          <w:sz w:val="24"/>
          <w:szCs w:val="24"/>
          <w:lang w:val="en-US"/>
        </w:rPr>
        <w:t>R</w:t>
      </w:r>
      <w:r>
        <w:rPr>
          <w:rFonts w:ascii="Garamond" w:eastAsia="Garamond" w:hAnsi="Garamond" w:cs="Garamond"/>
          <w:sz w:val="24"/>
          <w:szCs w:val="24"/>
          <w:lang w:val="en-US"/>
        </w:rPr>
        <w:t xml:space="preserve">apid </w:t>
      </w:r>
      <w:r w:rsidR="000C4CC1">
        <w:rPr>
          <w:rFonts w:ascii="Garamond" w:eastAsia="Garamond" w:hAnsi="Garamond" w:cs="Garamond"/>
          <w:sz w:val="24"/>
          <w:szCs w:val="24"/>
          <w:lang w:val="en-US"/>
        </w:rPr>
        <w:t>R</w:t>
      </w:r>
      <w:r>
        <w:rPr>
          <w:rFonts w:ascii="Garamond" w:eastAsia="Garamond" w:hAnsi="Garamond" w:cs="Garamond"/>
          <w:sz w:val="24"/>
          <w:szCs w:val="24"/>
          <w:lang w:val="en-US"/>
        </w:rPr>
        <w:t xml:space="preserve">esponse </w:t>
      </w:r>
      <w:r w:rsidR="000C4CC1">
        <w:rPr>
          <w:rFonts w:ascii="Garamond" w:eastAsia="Garamond" w:hAnsi="Garamond" w:cs="Garamond"/>
          <w:sz w:val="24"/>
          <w:szCs w:val="24"/>
          <w:lang w:val="en-US"/>
        </w:rPr>
        <w:t>T</w:t>
      </w:r>
      <w:r w:rsidR="00973F5A">
        <w:rPr>
          <w:rFonts w:ascii="Garamond" w:eastAsia="Garamond" w:hAnsi="Garamond" w:cs="Garamond"/>
          <w:sz w:val="24"/>
          <w:szCs w:val="24"/>
          <w:lang w:val="en-US"/>
        </w:rPr>
        <w:t>eams</w:t>
      </w:r>
      <w:r>
        <w:rPr>
          <w:rFonts w:ascii="Garamond" w:eastAsia="Garamond" w:hAnsi="Garamond" w:cs="Garamond"/>
          <w:sz w:val="24"/>
          <w:szCs w:val="24"/>
          <w:lang w:val="en-US"/>
        </w:rPr>
        <w:t xml:space="preserve"> </w:t>
      </w:r>
      <w:r w:rsidR="000C4CC1">
        <w:rPr>
          <w:rFonts w:ascii="Garamond" w:eastAsia="Garamond" w:hAnsi="Garamond" w:cs="Garamond"/>
          <w:sz w:val="24"/>
          <w:szCs w:val="24"/>
          <w:lang w:val="en-US"/>
        </w:rPr>
        <w:t xml:space="preserve">(RRT) </w:t>
      </w:r>
      <w:r>
        <w:rPr>
          <w:rFonts w:ascii="Garamond" w:eastAsia="Garamond" w:hAnsi="Garamond" w:cs="Garamond"/>
          <w:sz w:val="24"/>
          <w:szCs w:val="24"/>
          <w:lang w:val="en-US"/>
        </w:rPr>
        <w:t>who went to the field. It was agreed to send more teams to the hotspots areas whereby 3 multidisciplinary tea</w:t>
      </w:r>
      <w:r w:rsidR="00FD6B47">
        <w:rPr>
          <w:rFonts w:ascii="Garamond" w:eastAsia="Garamond" w:hAnsi="Garamond" w:cs="Garamond"/>
          <w:sz w:val="24"/>
          <w:szCs w:val="24"/>
          <w:lang w:val="en-US"/>
        </w:rPr>
        <w:t xml:space="preserve">ms have been sent to 3 regions: </w:t>
      </w:r>
      <w:proofErr w:type="spellStart"/>
      <w:r w:rsidR="00FD6B47">
        <w:rPr>
          <w:rFonts w:ascii="Garamond" w:eastAsia="Garamond" w:hAnsi="Garamond" w:cs="Garamond"/>
          <w:sz w:val="24"/>
          <w:szCs w:val="24"/>
          <w:lang w:val="en-US"/>
        </w:rPr>
        <w:t>Morogoro</w:t>
      </w:r>
      <w:proofErr w:type="spellEnd"/>
      <w:r w:rsidR="00FD6B47">
        <w:rPr>
          <w:rFonts w:ascii="Garamond" w:eastAsia="Garamond" w:hAnsi="Garamond" w:cs="Garamond"/>
          <w:sz w:val="24"/>
          <w:szCs w:val="24"/>
          <w:lang w:val="en-US"/>
        </w:rPr>
        <w:t xml:space="preserve">, </w:t>
      </w:r>
      <w:proofErr w:type="spellStart"/>
      <w:r w:rsidR="00FD6B47">
        <w:rPr>
          <w:rFonts w:ascii="Garamond" w:eastAsia="Garamond" w:hAnsi="Garamond" w:cs="Garamond"/>
          <w:sz w:val="24"/>
          <w:szCs w:val="24"/>
          <w:lang w:val="en-US"/>
        </w:rPr>
        <w:t>Mwanza</w:t>
      </w:r>
      <w:proofErr w:type="spellEnd"/>
      <w:r w:rsidR="00FD6B47">
        <w:rPr>
          <w:rFonts w:ascii="Garamond" w:eastAsia="Garamond" w:hAnsi="Garamond" w:cs="Garamond"/>
          <w:sz w:val="24"/>
          <w:szCs w:val="24"/>
          <w:lang w:val="en-US"/>
        </w:rPr>
        <w:t xml:space="preserve"> and Mara, they will also cover </w:t>
      </w:r>
      <w:proofErr w:type="spellStart"/>
      <w:r w:rsidR="00FD6B47">
        <w:rPr>
          <w:rFonts w:ascii="Garamond" w:eastAsia="Garamond" w:hAnsi="Garamond" w:cs="Garamond"/>
          <w:sz w:val="24"/>
          <w:szCs w:val="24"/>
          <w:lang w:val="en-US"/>
        </w:rPr>
        <w:t>Simiyu</w:t>
      </w:r>
      <w:proofErr w:type="spellEnd"/>
      <w:r w:rsidR="00FD6B47">
        <w:rPr>
          <w:rFonts w:ascii="Garamond" w:eastAsia="Garamond" w:hAnsi="Garamond" w:cs="Garamond"/>
          <w:sz w:val="24"/>
          <w:szCs w:val="24"/>
          <w:lang w:val="en-US"/>
        </w:rPr>
        <w:t xml:space="preserve">. </w:t>
      </w:r>
      <w:r w:rsidR="00D51DE9">
        <w:rPr>
          <w:rFonts w:ascii="Garamond" w:eastAsia="Garamond" w:hAnsi="Garamond" w:cs="Garamond"/>
          <w:sz w:val="24"/>
          <w:szCs w:val="24"/>
          <w:lang w:val="en-US"/>
        </w:rPr>
        <w:t xml:space="preserve">The teams have been requested to conduct surveillance on active case search. It was also suggested that the teams should perform water quality assessment. </w:t>
      </w:r>
    </w:p>
    <w:p w:rsidR="00D51DE9" w:rsidRDefault="00D51DE9" w:rsidP="0081690F">
      <w:pPr>
        <w:spacing w:after="0"/>
        <w:ind w:left="360"/>
        <w:jc w:val="both"/>
        <w:rPr>
          <w:rFonts w:ascii="Garamond" w:eastAsia="Garamond" w:hAnsi="Garamond" w:cs="Garamond"/>
          <w:sz w:val="24"/>
          <w:szCs w:val="24"/>
          <w:lang w:val="en-US"/>
        </w:rPr>
      </w:pPr>
      <w:r w:rsidRPr="00FD6B47">
        <w:rPr>
          <w:rFonts w:ascii="Garamond" w:eastAsia="Garamond" w:hAnsi="Garamond" w:cs="Garamond"/>
          <w:b/>
          <w:sz w:val="24"/>
          <w:szCs w:val="24"/>
          <w:lang w:val="en-US"/>
        </w:rPr>
        <w:t>Way forward:</w:t>
      </w:r>
      <w:r>
        <w:rPr>
          <w:rFonts w:ascii="Garamond" w:eastAsia="Garamond" w:hAnsi="Garamond" w:cs="Garamond"/>
          <w:sz w:val="24"/>
          <w:szCs w:val="24"/>
          <w:lang w:val="en-US"/>
        </w:rPr>
        <w:t xml:space="preserve"> Strengthening </w:t>
      </w:r>
      <w:r w:rsidR="00FD6B47">
        <w:rPr>
          <w:rFonts w:ascii="Garamond" w:eastAsia="Garamond" w:hAnsi="Garamond" w:cs="Garamond"/>
          <w:sz w:val="24"/>
          <w:szCs w:val="24"/>
          <w:lang w:val="en-US"/>
        </w:rPr>
        <w:t>surveillance</w:t>
      </w:r>
      <w:r>
        <w:rPr>
          <w:rFonts w:ascii="Garamond" w:eastAsia="Garamond" w:hAnsi="Garamond" w:cs="Garamond"/>
          <w:sz w:val="24"/>
          <w:szCs w:val="24"/>
          <w:lang w:val="en-US"/>
        </w:rPr>
        <w:t xml:space="preserve"> </w:t>
      </w:r>
      <w:r w:rsidR="00FD6B47">
        <w:rPr>
          <w:rFonts w:ascii="Garamond" w:eastAsia="Garamond" w:hAnsi="Garamond" w:cs="Garamond"/>
          <w:sz w:val="24"/>
          <w:szCs w:val="24"/>
          <w:lang w:val="en-US"/>
        </w:rPr>
        <w:t>especially</w:t>
      </w:r>
      <w:r>
        <w:rPr>
          <w:rFonts w:ascii="Garamond" w:eastAsia="Garamond" w:hAnsi="Garamond" w:cs="Garamond"/>
          <w:sz w:val="24"/>
          <w:szCs w:val="24"/>
          <w:lang w:val="en-US"/>
        </w:rPr>
        <w:t xml:space="preserve"> for areas which were reporting but currently have no cases, continued water quality assessment and social mobilization on hygiene practices and sanitation, strengthen</w:t>
      </w:r>
      <w:r w:rsidR="00FD6B47">
        <w:rPr>
          <w:rFonts w:ascii="Garamond" w:eastAsia="Garamond" w:hAnsi="Garamond" w:cs="Garamond"/>
          <w:sz w:val="24"/>
          <w:szCs w:val="24"/>
          <w:lang w:val="en-US"/>
        </w:rPr>
        <w:t>ing</w:t>
      </w:r>
      <w:r>
        <w:rPr>
          <w:rFonts w:ascii="Garamond" w:eastAsia="Garamond" w:hAnsi="Garamond" w:cs="Garamond"/>
          <w:sz w:val="24"/>
          <w:szCs w:val="24"/>
          <w:lang w:val="en-US"/>
        </w:rPr>
        <w:t xml:space="preserve"> WASH interventions including household water treatment. US government has deployed two more technical officers to support in </w:t>
      </w:r>
      <w:r w:rsidR="00FD6B47">
        <w:rPr>
          <w:rFonts w:ascii="Garamond" w:eastAsia="Garamond" w:hAnsi="Garamond" w:cs="Garamond"/>
          <w:sz w:val="24"/>
          <w:szCs w:val="24"/>
          <w:lang w:val="en-US"/>
        </w:rPr>
        <w:t xml:space="preserve">the response. </w:t>
      </w:r>
    </w:p>
    <w:p w:rsidR="00A6366F" w:rsidRDefault="00A6366F" w:rsidP="0081690F">
      <w:pPr>
        <w:spacing w:after="0"/>
        <w:ind w:left="360"/>
        <w:jc w:val="both"/>
        <w:rPr>
          <w:rFonts w:ascii="Garamond" w:eastAsia="Garamond" w:hAnsi="Garamond" w:cs="Garamond"/>
          <w:sz w:val="24"/>
          <w:szCs w:val="24"/>
          <w:lang w:val="en-US"/>
        </w:rPr>
      </w:pPr>
    </w:p>
    <w:p w:rsidR="00D51DE9" w:rsidRDefault="00D51DE9" w:rsidP="0081690F">
      <w:pPr>
        <w:spacing w:after="0"/>
        <w:ind w:left="360"/>
        <w:jc w:val="both"/>
        <w:rPr>
          <w:rFonts w:ascii="Garamond" w:eastAsia="Garamond" w:hAnsi="Garamond" w:cs="Garamond"/>
          <w:sz w:val="24"/>
          <w:szCs w:val="24"/>
          <w:lang w:val="en-US"/>
        </w:rPr>
      </w:pPr>
      <w:r w:rsidRPr="003C794A">
        <w:rPr>
          <w:rFonts w:ascii="Garamond" w:eastAsia="Garamond" w:hAnsi="Garamond" w:cs="Garamond"/>
          <w:b/>
          <w:sz w:val="24"/>
          <w:szCs w:val="24"/>
          <w:lang w:val="en-US"/>
        </w:rPr>
        <w:t>Discussion:</w:t>
      </w:r>
      <w:r>
        <w:rPr>
          <w:rFonts w:ascii="Garamond" w:eastAsia="Garamond" w:hAnsi="Garamond" w:cs="Garamond"/>
          <w:sz w:val="24"/>
          <w:szCs w:val="24"/>
          <w:lang w:val="en-US"/>
        </w:rPr>
        <w:t xml:space="preserve"> The</w:t>
      </w:r>
      <w:r w:rsidR="00FD6B47">
        <w:rPr>
          <w:rFonts w:ascii="Garamond" w:eastAsia="Garamond" w:hAnsi="Garamond" w:cs="Garamond"/>
          <w:sz w:val="24"/>
          <w:szCs w:val="24"/>
          <w:lang w:val="en-US"/>
        </w:rPr>
        <w:t xml:space="preserve">re is confusion on </w:t>
      </w:r>
      <w:r>
        <w:rPr>
          <w:rFonts w:ascii="Garamond" w:eastAsia="Garamond" w:hAnsi="Garamond" w:cs="Garamond"/>
          <w:sz w:val="24"/>
          <w:szCs w:val="24"/>
          <w:lang w:val="en-US"/>
        </w:rPr>
        <w:t xml:space="preserve">roles and responsibilities </w:t>
      </w:r>
      <w:r w:rsidR="00FD6B47">
        <w:rPr>
          <w:rFonts w:ascii="Garamond" w:eastAsia="Garamond" w:hAnsi="Garamond" w:cs="Garamond"/>
          <w:sz w:val="24"/>
          <w:szCs w:val="24"/>
          <w:lang w:val="en-US"/>
        </w:rPr>
        <w:t>of</w:t>
      </w:r>
      <w:r>
        <w:rPr>
          <w:rFonts w:ascii="Garamond" w:eastAsia="Garamond" w:hAnsi="Garamond" w:cs="Garamond"/>
          <w:sz w:val="24"/>
          <w:szCs w:val="24"/>
          <w:lang w:val="en-US"/>
        </w:rPr>
        <w:t xml:space="preserve"> MOH, Ministry of Water and PORALG</w:t>
      </w:r>
      <w:r w:rsidR="00FD6B47">
        <w:rPr>
          <w:rFonts w:ascii="Garamond" w:eastAsia="Garamond" w:hAnsi="Garamond" w:cs="Garamond"/>
          <w:sz w:val="24"/>
          <w:szCs w:val="24"/>
          <w:lang w:val="en-US"/>
        </w:rPr>
        <w:t xml:space="preserve"> in the cholera response</w:t>
      </w:r>
      <w:r>
        <w:rPr>
          <w:rFonts w:ascii="Garamond" w:eastAsia="Garamond" w:hAnsi="Garamond" w:cs="Garamond"/>
          <w:sz w:val="24"/>
          <w:szCs w:val="24"/>
          <w:lang w:val="en-US"/>
        </w:rPr>
        <w:t xml:space="preserve">. The </w:t>
      </w:r>
      <w:r w:rsidR="00BA24B8">
        <w:rPr>
          <w:rFonts w:ascii="Garamond" w:eastAsia="Garamond" w:hAnsi="Garamond" w:cs="Garamond"/>
          <w:sz w:val="24"/>
          <w:szCs w:val="24"/>
          <w:lang w:val="en-US"/>
        </w:rPr>
        <w:t xml:space="preserve">Water Sector and PORALG </w:t>
      </w:r>
      <w:r w:rsidR="00FD6B47">
        <w:rPr>
          <w:rFonts w:ascii="Garamond" w:eastAsia="Garamond" w:hAnsi="Garamond" w:cs="Garamond"/>
          <w:sz w:val="24"/>
          <w:szCs w:val="24"/>
          <w:lang w:val="en-US"/>
        </w:rPr>
        <w:t xml:space="preserve">have not fully engaged in the response activities. </w:t>
      </w:r>
      <w:r w:rsidR="00BA24B8">
        <w:rPr>
          <w:rFonts w:ascii="Garamond" w:eastAsia="Garamond" w:hAnsi="Garamond" w:cs="Garamond"/>
          <w:sz w:val="24"/>
          <w:szCs w:val="24"/>
          <w:lang w:val="en-US"/>
        </w:rPr>
        <w:t xml:space="preserve">It is important to have clear </w:t>
      </w:r>
      <w:r w:rsidR="00FD6B47">
        <w:rPr>
          <w:rFonts w:ascii="Garamond" w:eastAsia="Garamond" w:hAnsi="Garamond" w:cs="Garamond"/>
          <w:sz w:val="24"/>
          <w:szCs w:val="24"/>
          <w:lang w:val="en-US"/>
        </w:rPr>
        <w:t>messages</w:t>
      </w:r>
      <w:r w:rsidR="00BA24B8">
        <w:rPr>
          <w:rFonts w:ascii="Garamond" w:eastAsia="Garamond" w:hAnsi="Garamond" w:cs="Garamond"/>
          <w:sz w:val="24"/>
          <w:szCs w:val="24"/>
          <w:lang w:val="en-US"/>
        </w:rPr>
        <w:t xml:space="preserve"> for the water sector. WHO </w:t>
      </w:r>
      <w:r w:rsidR="00FD6B47">
        <w:rPr>
          <w:rFonts w:ascii="Garamond" w:eastAsia="Garamond" w:hAnsi="Garamond" w:cs="Garamond"/>
          <w:sz w:val="24"/>
          <w:szCs w:val="24"/>
          <w:lang w:val="en-US"/>
        </w:rPr>
        <w:t>should</w:t>
      </w:r>
      <w:r w:rsidR="00BA24B8">
        <w:rPr>
          <w:rFonts w:ascii="Garamond" w:eastAsia="Garamond" w:hAnsi="Garamond" w:cs="Garamond"/>
          <w:sz w:val="24"/>
          <w:szCs w:val="24"/>
          <w:lang w:val="en-US"/>
        </w:rPr>
        <w:t xml:space="preserve"> help in </w:t>
      </w:r>
      <w:r w:rsidR="00FD6B47">
        <w:rPr>
          <w:rFonts w:ascii="Garamond" w:eastAsia="Garamond" w:hAnsi="Garamond" w:cs="Garamond"/>
          <w:sz w:val="24"/>
          <w:szCs w:val="24"/>
          <w:lang w:val="en-US"/>
        </w:rPr>
        <w:t>drafting the</w:t>
      </w:r>
      <w:r w:rsidR="00BA24B8">
        <w:rPr>
          <w:rFonts w:ascii="Garamond" w:eastAsia="Garamond" w:hAnsi="Garamond" w:cs="Garamond"/>
          <w:sz w:val="24"/>
          <w:szCs w:val="24"/>
          <w:lang w:val="en-US"/>
        </w:rPr>
        <w:t xml:space="preserve"> key issues that are missing in respons</w:t>
      </w:r>
      <w:r w:rsidR="00FD6B47">
        <w:rPr>
          <w:rFonts w:ascii="Garamond" w:eastAsia="Garamond" w:hAnsi="Garamond" w:cs="Garamond"/>
          <w:sz w:val="24"/>
          <w:szCs w:val="24"/>
          <w:lang w:val="en-US"/>
        </w:rPr>
        <w:t>e to guide in political interventions</w:t>
      </w:r>
      <w:r w:rsidR="00BA24B8">
        <w:rPr>
          <w:rFonts w:ascii="Garamond" w:eastAsia="Garamond" w:hAnsi="Garamond" w:cs="Garamond"/>
          <w:sz w:val="24"/>
          <w:szCs w:val="24"/>
          <w:lang w:val="en-US"/>
        </w:rPr>
        <w:t xml:space="preserve">. On </w:t>
      </w:r>
      <w:r w:rsidR="00FD6B47">
        <w:rPr>
          <w:rFonts w:ascii="Garamond" w:eastAsia="Garamond" w:hAnsi="Garamond" w:cs="Garamond"/>
          <w:sz w:val="24"/>
          <w:szCs w:val="24"/>
          <w:lang w:val="en-US"/>
        </w:rPr>
        <w:t xml:space="preserve">water quality, </w:t>
      </w:r>
      <w:r w:rsidR="00BA24B8">
        <w:rPr>
          <w:rFonts w:ascii="Garamond" w:eastAsia="Garamond" w:hAnsi="Garamond" w:cs="Garamond"/>
          <w:sz w:val="24"/>
          <w:szCs w:val="24"/>
          <w:lang w:val="en-US"/>
        </w:rPr>
        <w:t xml:space="preserve">piped water to rural areas is not cost effective as there are some costs that the communities are supposed to pay for sustainability of water projects which they can’t afford hence, they turn to shallow wells. The Ministry of Water has just </w:t>
      </w:r>
      <w:r w:rsidR="00FD6B47">
        <w:rPr>
          <w:rFonts w:ascii="Garamond" w:eastAsia="Garamond" w:hAnsi="Garamond" w:cs="Garamond"/>
          <w:sz w:val="24"/>
          <w:szCs w:val="24"/>
          <w:lang w:val="en-US"/>
        </w:rPr>
        <w:t>started</w:t>
      </w:r>
      <w:r w:rsidR="00BA24B8">
        <w:rPr>
          <w:rFonts w:ascii="Garamond" w:eastAsia="Garamond" w:hAnsi="Garamond" w:cs="Garamond"/>
          <w:sz w:val="24"/>
          <w:szCs w:val="24"/>
          <w:lang w:val="en-US"/>
        </w:rPr>
        <w:t xml:space="preserve"> to support in the response.</w:t>
      </w:r>
    </w:p>
    <w:p w:rsidR="00A6366F" w:rsidRDefault="00A6366F" w:rsidP="0081690F">
      <w:pPr>
        <w:spacing w:after="0"/>
        <w:ind w:left="360"/>
        <w:jc w:val="both"/>
        <w:rPr>
          <w:rFonts w:ascii="Garamond" w:eastAsia="Garamond" w:hAnsi="Garamond" w:cs="Garamond"/>
          <w:sz w:val="24"/>
          <w:szCs w:val="24"/>
          <w:lang w:val="en-US"/>
        </w:rPr>
      </w:pPr>
      <w:bookmarkStart w:id="0" w:name="_GoBack"/>
      <w:bookmarkEnd w:id="0"/>
    </w:p>
    <w:p w:rsidR="003C794A" w:rsidRPr="00CC16B2" w:rsidRDefault="0081690F" w:rsidP="003C794A">
      <w:pPr>
        <w:spacing w:after="0"/>
        <w:ind w:left="360"/>
        <w:jc w:val="both"/>
        <w:rPr>
          <w:rFonts w:ascii="Garamond" w:eastAsia="Garamond" w:hAnsi="Garamond" w:cs="Garamond"/>
          <w:sz w:val="24"/>
          <w:szCs w:val="24"/>
          <w:lang w:val="en-US"/>
        </w:rPr>
      </w:pPr>
      <w:r w:rsidRPr="003C794A">
        <w:rPr>
          <w:rFonts w:ascii="Garamond" w:eastAsia="Garamond" w:hAnsi="Garamond" w:cs="Garamond"/>
          <w:b/>
          <w:sz w:val="24"/>
          <w:szCs w:val="24"/>
          <w:lang w:val="en-US"/>
        </w:rPr>
        <w:t>DPs Recommendations:</w:t>
      </w:r>
      <w:r>
        <w:rPr>
          <w:rFonts w:ascii="Garamond" w:eastAsia="Garamond" w:hAnsi="Garamond" w:cs="Garamond"/>
          <w:sz w:val="24"/>
          <w:szCs w:val="24"/>
          <w:lang w:val="en-US"/>
        </w:rPr>
        <w:t xml:space="preserve"> </w:t>
      </w:r>
      <w:r w:rsidR="000C4CC1">
        <w:rPr>
          <w:rFonts w:ascii="Garamond" w:eastAsia="Garamond" w:hAnsi="Garamond" w:cs="Garamond"/>
          <w:sz w:val="24"/>
          <w:szCs w:val="24"/>
          <w:lang w:val="en-US"/>
        </w:rPr>
        <w:t>There is a</w:t>
      </w:r>
      <w:r>
        <w:rPr>
          <w:rFonts w:ascii="Garamond" w:eastAsia="Garamond" w:hAnsi="Garamond" w:cs="Garamond"/>
          <w:sz w:val="24"/>
          <w:szCs w:val="24"/>
          <w:lang w:val="en-US"/>
        </w:rPr>
        <w:t xml:space="preserve"> need </w:t>
      </w:r>
      <w:r w:rsidR="000C4CC1">
        <w:rPr>
          <w:rFonts w:ascii="Garamond" w:eastAsia="Garamond" w:hAnsi="Garamond" w:cs="Garamond"/>
          <w:sz w:val="24"/>
          <w:szCs w:val="24"/>
          <w:lang w:val="en-US"/>
        </w:rPr>
        <w:t xml:space="preserve">for </w:t>
      </w:r>
      <w:r>
        <w:rPr>
          <w:rFonts w:ascii="Garamond" w:eastAsia="Garamond" w:hAnsi="Garamond" w:cs="Garamond"/>
          <w:sz w:val="24"/>
          <w:szCs w:val="24"/>
          <w:lang w:val="en-US"/>
        </w:rPr>
        <w:t>hig</w:t>
      </w:r>
      <w:r w:rsidR="000C4CC1">
        <w:rPr>
          <w:rFonts w:ascii="Garamond" w:eastAsia="Garamond" w:hAnsi="Garamond" w:cs="Garamond"/>
          <w:sz w:val="24"/>
          <w:szCs w:val="24"/>
          <w:lang w:val="en-US"/>
        </w:rPr>
        <w:t>h level advocacy</w:t>
      </w:r>
      <w:r>
        <w:rPr>
          <w:rFonts w:ascii="Garamond" w:eastAsia="Garamond" w:hAnsi="Garamond" w:cs="Garamond"/>
          <w:sz w:val="24"/>
          <w:szCs w:val="24"/>
          <w:lang w:val="en-US"/>
        </w:rPr>
        <w:t xml:space="preserve">. Ambassadors could help on this through a letter. </w:t>
      </w:r>
      <w:r w:rsidR="000C4CC1">
        <w:rPr>
          <w:rFonts w:ascii="Garamond" w:eastAsia="Garamond" w:hAnsi="Garamond" w:cs="Garamond"/>
          <w:sz w:val="24"/>
          <w:szCs w:val="24"/>
          <w:lang w:val="en-US"/>
        </w:rPr>
        <w:t xml:space="preserve">It was pointed out that </w:t>
      </w:r>
      <w:r>
        <w:rPr>
          <w:rFonts w:ascii="Garamond" w:eastAsia="Garamond" w:hAnsi="Garamond" w:cs="Garamond"/>
          <w:sz w:val="24"/>
          <w:szCs w:val="24"/>
          <w:lang w:val="en-US"/>
        </w:rPr>
        <w:t xml:space="preserve">Task Force meetings are more technical which limit </w:t>
      </w:r>
      <w:r w:rsidR="000C4CC1">
        <w:rPr>
          <w:rFonts w:ascii="Garamond" w:eastAsia="Garamond" w:hAnsi="Garamond" w:cs="Garamond"/>
          <w:sz w:val="24"/>
          <w:szCs w:val="24"/>
          <w:lang w:val="en-US"/>
        </w:rPr>
        <w:t>DPs participation</w:t>
      </w:r>
      <w:r>
        <w:rPr>
          <w:rFonts w:ascii="Garamond" w:eastAsia="Garamond" w:hAnsi="Garamond" w:cs="Garamond"/>
          <w:sz w:val="24"/>
          <w:szCs w:val="24"/>
          <w:lang w:val="en-US"/>
        </w:rPr>
        <w:t xml:space="preserve">. </w:t>
      </w:r>
      <w:r w:rsidR="000C4CC1">
        <w:rPr>
          <w:rFonts w:ascii="Garamond" w:eastAsia="Garamond" w:hAnsi="Garamond" w:cs="Garamond"/>
          <w:sz w:val="24"/>
          <w:szCs w:val="24"/>
          <w:lang w:val="en-US"/>
        </w:rPr>
        <w:t xml:space="preserve">It was responded that the </w:t>
      </w:r>
      <w:r>
        <w:rPr>
          <w:rFonts w:ascii="Garamond" w:eastAsia="Garamond" w:hAnsi="Garamond" w:cs="Garamond"/>
          <w:sz w:val="24"/>
          <w:szCs w:val="24"/>
          <w:lang w:val="en-US"/>
        </w:rPr>
        <w:t xml:space="preserve">Partners </w:t>
      </w:r>
      <w:r w:rsidR="000C4CC1">
        <w:rPr>
          <w:rFonts w:ascii="Garamond" w:eastAsia="Garamond" w:hAnsi="Garamond" w:cs="Garamond"/>
          <w:sz w:val="24"/>
          <w:szCs w:val="24"/>
          <w:lang w:val="en-US"/>
        </w:rPr>
        <w:t>should</w:t>
      </w:r>
      <w:r>
        <w:rPr>
          <w:rFonts w:ascii="Garamond" w:eastAsia="Garamond" w:hAnsi="Garamond" w:cs="Garamond"/>
          <w:sz w:val="24"/>
          <w:szCs w:val="24"/>
          <w:lang w:val="en-US"/>
        </w:rPr>
        <w:t xml:space="preserve"> look on their areas </w:t>
      </w:r>
      <w:r>
        <w:rPr>
          <w:rFonts w:ascii="Garamond" w:eastAsia="Garamond" w:hAnsi="Garamond" w:cs="Garamond"/>
          <w:sz w:val="24"/>
          <w:szCs w:val="24"/>
          <w:lang w:val="en-US"/>
        </w:rPr>
        <w:lastRenderedPageBreak/>
        <w:t xml:space="preserve">of interest and work through Sub-Committees. </w:t>
      </w:r>
      <w:r w:rsidR="000C4CC1">
        <w:rPr>
          <w:rFonts w:ascii="Garamond" w:eastAsia="Garamond" w:hAnsi="Garamond" w:cs="Garamond"/>
          <w:sz w:val="24"/>
          <w:szCs w:val="24"/>
          <w:lang w:val="en-US"/>
        </w:rPr>
        <w:t xml:space="preserve">It was suggested that </w:t>
      </w:r>
      <w:r>
        <w:rPr>
          <w:rFonts w:ascii="Garamond" w:eastAsia="Garamond" w:hAnsi="Garamond" w:cs="Garamond"/>
          <w:sz w:val="24"/>
          <w:szCs w:val="24"/>
          <w:lang w:val="en-US"/>
        </w:rPr>
        <w:t>WHO and CDC to work together in developing a letter or key messages which Ambassadors could use</w:t>
      </w:r>
      <w:r w:rsidR="003C794A">
        <w:rPr>
          <w:rFonts w:ascii="Garamond" w:eastAsia="Garamond" w:hAnsi="Garamond" w:cs="Garamond"/>
          <w:sz w:val="24"/>
          <w:szCs w:val="24"/>
          <w:lang w:val="en-US"/>
        </w:rPr>
        <w:t xml:space="preserve"> in political engagement</w:t>
      </w:r>
      <w:r>
        <w:rPr>
          <w:rFonts w:ascii="Garamond" w:eastAsia="Garamond" w:hAnsi="Garamond" w:cs="Garamond"/>
          <w:sz w:val="24"/>
          <w:szCs w:val="24"/>
          <w:lang w:val="en-US"/>
        </w:rPr>
        <w:t xml:space="preserve">. </w:t>
      </w:r>
      <w:r w:rsidR="000C4CC1">
        <w:rPr>
          <w:rFonts w:ascii="Garamond" w:eastAsia="Garamond" w:hAnsi="Garamond" w:cs="Garamond"/>
          <w:sz w:val="24"/>
          <w:szCs w:val="24"/>
          <w:lang w:val="en-US"/>
        </w:rPr>
        <w:t>It was also advised to refer to the talking points that WHO shared last year for Ambassadors and Heads of Agencies and revise them accordingly.</w:t>
      </w:r>
    </w:p>
    <w:p w:rsidR="000128AD" w:rsidRPr="000128AD" w:rsidRDefault="000128AD" w:rsidP="000128AD">
      <w:pPr>
        <w:pStyle w:val="ListParagraph"/>
        <w:spacing w:after="0"/>
        <w:ind w:left="1440"/>
        <w:jc w:val="both"/>
        <w:rPr>
          <w:rFonts w:ascii="Garamond" w:eastAsia="Garamond" w:hAnsi="Garamond" w:cs="Garamond"/>
          <w:sz w:val="24"/>
          <w:szCs w:val="24"/>
          <w:lang w:val="en-US"/>
        </w:rPr>
      </w:pPr>
    </w:p>
    <w:p w:rsidR="003C794A" w:rsidRPr="00C370DD" w:rsidRDefault="00C662CE" w:rsidP="003C794A">
      <w:pPr>
        <w:pStyle w:val="ListParagraph"/>
        <w:numPr>
          <w:ilvl w:val="0"/>
          <w:numId w:val="1"/>
        </w:numPr>
        <w:jc w:val="both"/>
        <w:rPr>
          <w:rFonts w:ascii="Garamond" w:eastAsia="Garamond" w:hAnsi="Garamond" w:cs="Garamond"/>
          <w:b/>
          <w:sz w:val="24"/>
          <w:szCs w:val="24"/>
          <w:u w:val="single"/>
          <w:lang w:val="en-US"/>
        </w:rPr>
      </w:pPr>
      <w:r w:rsidRPr="00C370DD">
        <w:rPr>
          <w:rFonts w:ascii="Garamond" w:eastAsia="Garamond" w:hAnsi="Garamond" w:cs="Garamond"/>
          <w:b/>
          <w:sz w:val="24"/>
          <w:szCs w:val="24"/>
          <w:u w:val="single"/>
          <w:lang w:val="en-US"/>
        </w:rPr>
        <w:t>Updates on key events</w:t>
      </w:r>
    </w:p>
    <w:p w:rsidR="00DB4F72" w:rsidRDefault="003C794A" w:rsidP="00DB4F72">
      <w:pPr>
        <w:jc w:val="both"/>
        <w:rPr>
          <w:rFonts w:ascii="Garamond" w:eastAsia="Garamond" w:hAnsi="Garamond" w:cs="Garamond"/>
          <w:sz w:val="24"/>
          <w:szCs w:val="24"/>
          <w:lang w:val="en-US"/>
        </w:rPr>
      </w:pPr>
      <w:r w:rsidRPr="003C794A">
        <w:rPr>
          <w:rFonts w:ascii="Garamond" w:eastAsia="Garamond" w:hAnsi="Garamond" w:cs="Garamond"/>
          <w:b/>
          <w:sz w:val="24"/>
          <w:szCs w:val="24"/>
          <w:lang w:val="en-US"/>
        </w:rPr>
        <w:t>World Bank mission</w:t>
      </w:r>
      <w:r w:rsidR="00C370DD">
        <w:rPr>
          <w:rFonts w:ascii="Garamond" w:eastAsia="Garamond" w:hAnsi="Garamond" w:cs="Garamond"/>
          <w:b/>
          <w:sz w:val="24"/>
          <w:szCs w:val="24"/>
          <w:lang w:val="en-US"/>
        </w:rPr>
        <w:t xml:space="preserve">: </w:t>
      </w:r>
      <w:r w:rsidR="00C370DD" w:rsidRPr="00C370DD">
        <w:rPr>
          <w:rFonts w:ascii="Garamond" w:eastAsia="Garamond" w:hAnsi="Garamond" w:cs="Garamond"/>
          <w:sz w:val="24"/>
          <w:szCs w:val="24"/>
          <w:lang w:val="en-US"/>
        </w:rPr>
        <w:t>The mission</w:t>
      </w:r>
      <w:r w:rsidRPr="003C794A">
        <w:rPr>
          <w:rFonts w:ascii="Garamond" w:eastAsia="Garamond" w:hAnsi="Garamond" w:cs="Garamond"/>
          <w:sz w:val="24"/>
          <w:szCs w:val="24"/>
          <w:lang w:val="en-US"/>
        </w:rPr>
        <w:t xml:space="preserve"> </w:t>
      </w:r>
      <w:r w:rsidR="00C370DD">
        <w:rPr>
          <w:rFonts w:ascii="Garamond" w:eastAsia="Garamond" w:hAnsi="Garamond" w:cs="Garamond"/>
          <w:sz w:val="24"/>
          <w:szCs w:val="24"/>
          <w:lang w:val="en-US"/>
        </w:rPr>
        <w:t>will</w:t>
      </w:r>
      <w:r w:rsidRPr="003C794A">
        <w:rPr>
          <w:rFonts w:ascii="Garamond" w:eastAsia="Garamond" w:hAnsi="Garamond" w:cs="Garamond"/>
          <w:sz w:val="24"/>
          <w:szCs w:val="24"/>
          <w:lang w:val="en-US"/>
        </w:rPr>
        <w:t xml:space="preserve"> arrive </w:t>
      </w:r>
      <w:r w:rsidR="00C370DD">
        <w:rPr>
          <w:rFonts w:ascii="Garamond" w:eastAsia="Garamond" w:hAnsi="Garamond" w:cs="Garamond"/>
          <w:sz w:val="24"/>
          <w:szCs w:val="24"/>
          <w:lang w:val="en-US"/>
        </w:rPr>
        <w:t xml:space="preserve">in the country </w:t>
      </w:r>
      <w:r w:rsidRPr="003C794A">
        <w:rPr>
          <w:rFonts w:ascii="Garamond" w:eastAsia="Garamond" w:hAnsi="Garamond" w:cs="Garamond"/>
          <w:sz w:val="24"/>
          <w:szCs w:val="24"/>
          <w:lang w:val="en-US"/>
        </w:rPr>
        <w:t xml:space="preserve">next week </w:t>
      </w:r>
      <w:r w:rsidR="00C370DD">
        <w:rPr>
          <w:rFonts w:ascii="Garamond" w:eastAsia="Garamond" w:hAnsi="Garamond" w:cs="Garamond"/>
          <w:sz w:val="24"/>
          <w:szCs w:val="24"/>
          <w:lang w:val="en-US"/>
        </w:rPr>
        <w:t>and</w:t>
      </w:r>
      <w:r w:rsidRPr="003C794A">
        <w:rPr>
          <w:rFonts w:ascii="Garamond" w:eastAsia="Garamond" w:hAnsi="Garamond" w:cs="Garamond"/>
          <w:sz w:val="24"/>
          <w:szCs w:val="24"/>
          <w:lang w:val="en-US"/>
        </w:rPr>
        <w:t xml:space="preserve"> will focus on completion of basic services project which ends in April 20</w:t>
      </w:r>
      <w:r w:rsidR="00C370DD">
        <w:rPr>
          <w:rFonts w:ascii="Garamond" w:eastAsia="Garamond" w:hAnsi="Garamond" w:cs="Garamond"/>
          <w:sz w:val="24"/>
          <w:szCs w:val="24"/>
          <w:lang w:val="en-US"/>
        </w:rPr>
        <w:t>16. In the Primary H</w:t>
      </w:r>
      <w:r w:rsidRPr="003C794A">
        <w:rPr>
          <w:rFonts w:ascii="Garamond" w:eastAsia="Garamond" w:hAnsi="Garamond" w:cs="Garamond"/>
          <w:sz w:val="24"/>
          <w:szCs w:val="24"/>
          <w:lang w:val="en-US"/>
        </w:rPr>
        <w:t xml:space="preserve">ealth Care Project the WB focuses on Results Based Financing </w:t>
      </w:r>
      <w:r w:rsidR="00C370DD">
        <w:rPr>
          <w:rFonts w:ascii="Garamond" w:eastAsia="Garamond" w:hAnsi="Garamond" w:cs="Garamond"/>
          <w:sz w:val="24"/>
          <w:szCs w:val="24"/>
          <w:lang w:val="en-US"/>
        </w:rPr>
        <w:t xml:space="preserve">(RBF) </w:t>
      </w:r>
      <w:r w:rsidRPr="003C794A">
        <w:rPr>
          <w:rFonts w:ascii="Garamond" w:eastAsia="Garamond" w:hAnsi="Garamond" w:cs="Garamond"/>
          <w:sz w:val="24"/>
          <w:szCs w:val="24"/>
          <w:lang w:val="en-US"/>
        </w:rPr>
        <w:t>to see whether things can be improved especially with part</w:t>
      </w:r>
      <w:r w:rsidR="00C370DD">
        <w:rPr>
          <w:rFonts w:ascii="Garamond" w:eastAsia="Garamond" w:hAnsi="Garamond" w:cs="Garamond"/>
          <w:sz w:val="24"/>
          <w:szCs w:val="24"/>
          <w:lang w:val="en-US"/>
        </w:rPr>
        <w:t>ners in</w:t>
      </w:r>
      <w:r w:rsidR="0022158D">
        <w:rPr>
          <w:rFonts w:ascii="Garamond" w:eastAsia="Garamond" w:hAnsi="Garamond" w:cs="Garamond"/>
          <w:sz w:val="24"/>
          <w:szCs w:val="24"/>
          <w:lang w:val="en-US"/>
        </w:rPr>
        <w:t xml:space="preserve"> the Health Basket Fund where </w:t>
      </w:r>
      <w:r w:rsidR="00C370DD">
        <w:rPr>
          <w:rFonts w:ascii="Garamond" w:eastAsia="Garamond" w:hAnsi="Garamond" w:cs="Garamond"/>
          <w:sz w:val="24"/>
          <w:szCs w:val="24"/>
          <w:lang w:val="en-US"/>
        </w:rPr>
        <w:t>Global Fund Facility (</w:t>
      </w:r>
      <w:r w:rsidR="0022158D">
        <w:rPr>
          <w:rFonts w:ascii="Garamond" w:eastAsia="Garamond" w:hAnsi="Garamond" w:cs="Garamond"/>
          <w:sz w:val="24"/>
          <w:szCs w:val="24"/>
          <w:lang w:val="en-US"/>
        </w:rPr>
        <w:t>GFF</w:t>
      </w:r>
      <w:r w:rsidR="00C370DD">
        <w:rPr>
          <w:rFonts w:ascii="Garamond" w:eastAsia="Garamond" w:hAnsi="Garamond" w:cs="Garamond"/>
          <w:sz w:val="24"/>
          <w:szCs w:val="24"/>
          <w:lang w:val="en-US"/>
        </w:rPr>
        <w:t>)</w:t>
      </w:r>
      <w:r w:rsidR="0022158D">
        <w:rPr>
          <w:rFonts w:ascii="Garamond" w:eastAsia="Garamond" w:hAnsi="Garamond" w:cs="Garamond"/>
          <w:sz w:val="24"/>
          <w:szCs w:val="24"/>
          <w:lang w:val="en-US"/>
        </w:rPr>
        <w:t xml:space="preserve"> provide</w:t>
      </w:r>
      <w:r w:rsidR="00C370DD">
        <w:rPr>
          <w:rFonts w:ascii="Garamond" w:eastAsia="Garamond" w:hAnsi="Garamond" w:cs="Garamond"/>
          <w:sz w:val="24"/>
          <w:szCs w:val="24"/>
          <w:lang w:val="en-US"/>
        </w:rPr>
        <w:t>s</w:t>
      </w:r>
      <w:r w:rsidR="0022158D">
        <w:rPr>
          <w:rFonts w:ascii="Garamond" w:eastAsia="Garamond" w:hAnsi="Garamond" w:cs="Garamond"/>
          <w:sz w:val="24"/>
          <w:szCs w:val="24"/>
          <w:lang w:val="en-US"/>
        </w:rPr>
        <w:t xml:space="preserve"> more than 70% for the basic primary health care. </w:t>
      </w:r>
      <w:r w:rsidRPr="003C794A">
        <w:rPr>
          <w:rFonts w:ascii="Garamond" w:eastAsia="Garamond" w:hAnsi="Garamond" w:cs="Garamond"/>
          <w:sz w:val="24"/>
          <w:szCs w:val="24"/>
          <w:lang w:val="en-US"/>
        </w:rPr>
        <w:t xml:space="preserve"> </w:t>
      </w:r>
      <w:r w:rsidR="00C370DD">
        <w:rPr>
          <w:rFonts w:ascii="Garamond" w:eastAsia="Garamond" w:hAnsi="Garamond" w:cs="Garamond"/>
          <w:sz w:val="24"/>
          <w:szCs w:val="24"/>
          <w:lang w:val="en-US"/>
        </w:rPr>
        <w:t>WB team</w:t>
      </w:r>
      <w:r w:rsidRPr="003C794A">
        <w:rPr>
          <w:rFonts w:ascii="Garamond" w:eastAsia="Garamond" w:hAnsi="Garamond" w:cs="Garamond"/>
          <w:sz w:val="24"/>
          <w:szCs w:val="24"/>
          <w:lang w:val="en-US"/>
        </w:rPr>
        <w:t xml:space="preserve"> had a field trip to 0-</w:t>
      </w:r>
      <w:r w:rsidR="00C370DD">
        <w:rPr>
          <w:rFonts w:ascii="Garamond" w:eastAsia="Garamond" w:hAnsi="Garamond" w:cs="Garamond"/>
          <w:sz w:val="24"/>
          <w:szCs w:val="24"/>
          <w:lang w:val="en-US"/>
        </w:rPr>
        <w:t>2 star rating health facilities where</w:t>
      </w:r>
      <w:r w:rsidRPr="003C794A">
        <w:rPr>
          <w:rFonts w:ascii="Garamond" w:eastAsia="Garamond" w:hAnsi="Garamond" w:cs="Garamond"/>
          <w:sz w:val="24"/>
          <w:szCs w:val="24"/>
          <w:lang w:val="en-US"/>
        </w:rPr>
        <w:t xml:space="preserve"> at least 1 star rating health facility will partici</w:t>
      </w:r>
      <w:r w:rsidR="00253D90">
        <w:rPr>
          <w:rFonts w:ascii="Garamond" w:eastAsia="Garamond" w:hAnsi="Garamond" w:cs="Garamond"/>
          <w:sz w:val="24"/>
          <w:szCs w:val="24"/>
          <w:lang w:val="en-US"/>
        </w:rPr>
        <w:t xml:space="preserve">pate in </w:t>
      </w:r>
      <w:r w:rsidR="0022158D">
        <w:rPr>
          <w:rFonts w:ascii="Garamond" w:eastAsia="Garamond" w:hAnsi="Garamond" w:cs="Garamond"/>
          <w:sz w:val="24"/>
          <w:szCs w:val="24"/>
          <w:lang w:val="en-US"/>
        </w:rPr>
        <w:t xml:space="preserve">the </w:t>
      </w:r>
      <w:r w:rsidR="00DB4F72">
        <w:rPr>
          <w:rFonts w:ascii="Garamond" w:eastAsia="Garamond" w:hAnsi="Garamond" w:cs="Garamond"/>
          <w:sz w:val="24"/>
          <w:szCs w:val="24"/>
          <w:lang w:val="en-US"/>
        </w:rPr>
        <w:t>RBF</w:t>
      </w:r>
      <w:r w:rsidR="00C370DD">
        <w:rPr>
          <w:rFonts w:ascii="Garamond" w:eastAsia="Garamond" w:hAnsi="Garamond" w:cs="Garamond"/>
          <w:sz w:val="24"/>
          <w:szCs w:val="24"/>
          <w:lang w:val="en-US"/>
        </w:rPr>
        <w:t>.</w:t>
      </w:r>
      <w:r w:rsidRPr="003C794A">
        <w:rPr>
          <w:rFonts w:ascii="Garamond" w:eastAsia="Garamond" w:hAnsi="Garamond" w:cs="Garamond"/>
          <w:sz w:val="24"/>
          <w:szCs w:val="24"/>
          <w:lang w:val="en-US"/>
        </w:rPr>
        <w:t xml:space="preserve"> </w:t>
      </w:r>
      <w:r w:rsidR="00DB4F72" w:rsidRPr="00DB4F72">
        <w:rPr>
          <w:rFonts w:ascii="Garamond" w:eastAsia="Garamond" w:hAnsi="Garamond" w:cs="Garamond"/>
          <w:sz w:val="24"/>
          <w:szCs w:val="24"/>
          <w:lang w:val="en-US"/>
        </w:rPr>
        <w:t>The Aide Memoire of the Bank recent supervision mission will be shared with partners.</w:t>
      </w:r>
      <w:r w:rsidR="00DB4F72">
        <w:rPr>
          <w:rFonts w:ascii="Garamond" w:eastAsia="Garamond" w:hAnsi="Garamond" w:cs="Garamond"/>
          <w:sz w:val="24"/>
          <w:szCs w:val="24"/>
          <w:lang w:val="en-US"/>
        </w:rPr>
        <w:t xml:space="preserve"> </w:t>
      </w:r>
      <w:r w:rsidR="00253D90">
        <w:rPr>
          <w:rFonts w:ascii="Garamond" w:eastAsia="Garamond" w:hAnsi="Garamond" w:cs="Garamond"/>
          <w:sz w:val="24"/>
          <w:szCs w:val="24"/>
          <w:lang w:val="en-US"/>
        </w:rPr>
        <w:t>WB is</w:t>
      </w:r>
      <w:r w:rsidR="00DB4F72">
        <w:rPr>
          <w:rFonts w:ascii="Garamond" w:eastAsia="Garamond" w:hAnsi="Garamond" w:cs="Garamond"/>
          <w:sz w:val="24"/>
          <w:szCs w:val="24"/>
          <w:lang w:val="en-US"/>
        </w:rPr>
        <w:t xml:space="preserve"> also</w:t>
      </w:r>
      <w:r w:rsidR="00253D90">
        <w:rPr>
          <w:rFonts w:ascii="Garamond" w:eastAsia="Garamond" w:hAnsi="Garamond" w:cs="Garamond"/>
          <w:sz w:val="24"/>
          <w:szCs w:val="24"/>
          <w:lang w:val="en-US"/>
        </w:rPr>
        <w:t xml:space="preserve"> willing to present at DPG H on what the GFF means in the context of Tanzania.</w:t>
      </w:r>
      <w:r w:rsidR="0022158D">
        <w:rPr>
          <w:rFonts w:ascii="Garamond" w:eastAsia="Garamond" w:hAnsi="Garamond" w:cs="Garamond"/>
          <w:sz w:val="24"/>
          <w:szCs w:val="24"/>
          <w:lang w:val="en-US"/>
        </w:rPr>
        <w:t xml:space="preserve"> </w:t>
      </w:r>
    </w:p>
    <w:p w:rsidR="00615F9D" w:rsidRPr="00DB4F72" w:rsidRDefault="00D37458" w:rsidP="00DB4F72">
      <w:pPr>
        <w:pStyle w:val="ListParagraph"/>
        <w:numPr>
          <w:ilvl w:val="0"/>
          <w:numId w:val="1"/>
        </w:numPr>
        <w:jc w:val="both"/>
        <w:rPr>
          <w:rFonts w:ascii="Garamond" w:eastAsia="Garamond" w:hAnsi="Garamond" w:cs="Garamond"/>
          <w:b/>
          <w:sz w:val="24"/>
          <w:szCs w:val="24"/>
          <w:u w:val="single"/>
          <w:lang w:val="en-US"/>
        </w:rPr>
      </w:pPr>
      <w:r w:rsidRPr="00DB4F72">
        <w:rPr>
          <w:rFonts w:ascii="Garamond" w:eastAsia="Garamond" w:hAnsi="Garamond" w:cs="Garamond"/>
          <w:b/>
          <w:sz w:val="24"/>
          <w:szCs w:val="24"/>
          <w:u w:val="single"/>
          <w:lang w:val="en-US"/>
        </w:rPr>
        <w:t>AOB</w:t>
      </w:r>
    </w:p>
    <w:p w:rsidR="00033A68" w:rsidRPr="00033A68" w:rsidRDefault="00033A68" w:rsidP="00033A68">
      <w:pPr>
        <w:pStyle w:val="ListParagraph"/>
        <w:numPr>
          <w:ilvl w:val="0"/>
          <w:numId w:val="29"/>
        </w:numPr>
        <w:spacing w:after="0"/>
        <w:jc w:val="both"/>
        <w:rPr>
          <w:rFonts w:ascii="Garamond" w:eastAsia="Garamond" w:hAnsi="Garamond" w:cs="Garamond"/>
          <w:sz w:val="24"/>
          <w:szCs w:val="24"/>
          <w:lang w:val="en-US"/>
        </w:rPr>
      </w:pPr>
      <w:r>
        <w:rPr>
          <w:rFonts w:ascii="Garamond" w:eastAsia="Garamond" w:hAnsi="Garamond" w:cs="Garamond"/>
          <w:b/>
          <w:sz w:val="24"/>
          <w:szCs w:val="24"/>
          <w:lang w:val="en-US"/>
        </w:rPr>
        <w:t>TFDA new fee for donated commodities</w:t>
      </w:r>
    </w:p>
    <w:p w:rsidR="00757BF7" w:rsidRDefault="0022158D" w:rsidP="00033A68">
      <w:pPr>
        <w:spacing w:after="0"/>
        <w:jc w:val="both"/>
        <w:rPr>
          <w:rFonts w:ascii="Garamond" w:eastAsia="Garamond" w:hAnsi="Garamond" w:cs="Garamond"/>
          <w:sz w:val="24"/>
          <w:szCs w:val="24"/>
          <w:lang w:val="en-US"/>
        </w:rPr>
      </w:pPr>
      <w:r w:rsidRPr="00033A68">
        <w:rPr>
          <w:rFonts w:ascii="Garamond" w:eastAsia="Garamond" w:hAnsi="Garamond" w:cs="Garamond"/>
          <w:sz w:val="24"/>
          <w:szCs w:val="24"/>
          <w:lang w:val="en-US"/>
        </w:rPr>
        <w:t xml:space="preserve">TFDA </w:t>
      </w:r>
      <w:r w:rsidR="00033A68">
        <w:rPr>
          <w:rFonts w:ascii="Garamond" w:eastAsia="Garamond" w:hAnsi="Garamond" w:cs="Garamond"/>
          <w:sz w:val="24"/>
          <w:szCs w:val="24"/>
          <w:lang w:val="en-US"/>
        </w:rPr>
        <w:t>conducted</w:t>
      </w:r>
      <w:r w:rsidRPr="00033A68">
        <w:rPr>
          <w:rFonts w:ascii="Garamond" w:eastAsia="Garamond" w:hAnsi="Garamond" w:cs="Garamond"/>
          <w:sz w:val="24"/>
          <w:szCs w:val="24"/>
          <w:lang w:val="en-US"/>
        </w:rPr>
        <w:t xml:space="preserve"> a review last year on the fees where they included a fee for donations which was not there before. TFDA will call </w:t>
      </w:r>
      <w:r w:rsidR="00033A68">
        <w:rPr>
          <w:rFonts w:ascii="Garamond" w:eastAsia="Garamond" w:hAnsi="Garamond" w:cs="Garamond"/>
          <w:sz w:val="24"/>
          <w:szCs w:val="24"/>
          <w:lang w:val="en-US"/>
        </w:rPr>
        <w:t xml:space="preserve">for </w:t>
      </w:r>
      <w:r w:rsidRPr="00033A68">
        <w:rPr>
          <w:rFonts w:ascii="Garamond" w:eastAsia="Garamond" w:hAnsi="Garamond" w:cs="Garamond"/>
          <w:sz w:val="24"/>
          <w:szCs w:val="24"/>
          <w:lang w:val="en-US"/>
        </w:rPr>
        <w:t xml:space="preserve">a meeting with all partners to clarify on this. USG had internal discussion on this which will have implications on the amount of products that they will be able to procure. Different partners have different approaches on the donations so it would be good to have a meeting with TFDA. GF was paying 2% for TFDA on procured commodities but </w:t>
      </w:r>
      <w:r w:rsidR="005B653E" w:rsidRPr="00033A68">
        <w:rPr>
          <w:rFonts w:ascii="Garamond" w:eastAsia="Garamond" w:hAnsi="Garamond" w:cs="Garamond"/>
          <w:sz w:val="24"/>
          <w:szCs w:val="24"/>
          <w:lang w:val="en-US"/>
        </w:rPr>
        <w:t xml:space="preserve">it was going to </w:t>
      </w:r>
      <w:r w:rsidRPr="00033A68">
        <w:rPr>
          <w:rFonts w:ascii="Garamond" w:eastAsia="Garamond" w:hAnsi="Garamond" w:cs="Garamond"/>
          <w:sz w:val="24"/>
          <w:szCs w:val="24"/>
          <w:lang w:val="en-US"/>
        </w:rPr>
        <w:t>MSD</w:t>
      </w:r>
      <w:r w:rsidR="005B653E" w:rsidRPr="00033A68">
        <w:rPr>
          <w:rFonts w:ascii="Garamond" w:eastAsia="Garamond" w:hAnsi="Garamond" w:cs="Garamond"/>
          <w:sz w:val="24"/>
          <w:szCs w:val="24"/>
          <w:lang w:val="en-US"/>
        </w:rPr>
        <w:t xml:space="preserve"> instead of TFDA</w:t>
      </w:r>
      <w:r w:rsidRPr="00033A68">
        <w:rPr>
          <w:rFonts w:ascii="Garamond" w:eastAsia="Garamond" w:hAnsi="Garamond" w:cs="Garamond"/>
          <w:sz w:val="24"/>
          <w:szCs w:val="24"/>
          <w:lang w:val="en-US"/>
        </w:rPr>
        <w:t>.</w:t>
      </w:r>
      <w:r w:rsidR="005B653E" w:rsidRPr="00033A68">
        <w:rPr>
          <w:rFonts w:ascii="Garamond" w:eastAsia="Garamond" w:hAnsi="Garamond" w:cs="Garamond"/>
          <w:sz w:val="24"/>
          <w:szCs w:val="24"/>
          <w:lang w:val="en-US"/>
        </w:rPr>
        <w:t xml:space="preserve"> This could be raised up in the meeting with the TFDA. WHO will work with PEPFAR </w:t>
      </w:r>
      <w:r w:rsidR="00033A68">
        <w:rPr>
          <w:rFonts w:ascii="Garamond" w:eastAsia="Garamond" w:hAnsi="Garamond" w:cs="Garamond"/>
          <w:sz w:val="24"/>
          <w:szCs w:val="24"/>
          <w:lang w:val="en-US"/>
        </w:rPr>
        <w:t xml:space="preserve">to </w:t>
      </w:r>
      <w:proofErr w:type="spellStart"/>
      <w:r w:rsidR="00033A68">
        <w:rPr>
          <w:rFonts w:ascii="Garamond" w:eastAsia="Garamond" w:hAnsi="Garamond" w:cs="Garamond"/>
          <w:sz w:val="24"/>
          <w:szCs w:val="24"/>
          <w:lang w:val="en-US"/>
        </w:rPr>
        <w:t>organise</w:t>
      </w:r>
      <w:proofErr w:type="spellEnd"/>
      <w:r w:rsidR="005B653E" w:rsidRPr="00033A68">
        <w:rPr>
          <w:rFonts w:ascii="Garamond" w:eastAsia="Garamond" w:hAnsi="Garamond" w:cs="Garamond"/>
          <w:sz w:val="24"/>
          <w:szCs w:val="24"/>
          <w:lang w:val="en-US"/>
        </w:rPr>
        <w:t xml:space="preserve"> partners meeting with the TFDA.</w:t>
      </w:r>
      <w:r w:rsidRPr="00033A68">
        <w:rPr>
          <w:rFonts w:ascii="Garamond" w:eastAsia="Garamond" w:hAnsi="Garamond" w:cs="Garamond"/>
          <w:sz w:val="24"/>
          <w:szCs w:val="24"/>
          <w:lang w:val="en-US"/>
        </w:rPr>
        <w:t xml:space="preserve"> </w:t>
      </w:r>
    </w:p>
    <w:p w:rsidR="00033A68" w:rsidRPr="00033A68" w:rsidRDefault="00033A68" w:rsidP="00033A68">
      <w:pPr>
        <w:spacing w:after="0"/>
        <w:jc w:val="both"/>
        <w:rPr>
          <w:rFonts w:ascii="Garamond" w:eastAsia="Garamond" w:hAnsi="Garamond" w:cs="Garamond"/>
          <w:sz w:val="24"/>
          <w:szCs w:val="24"/>
          <w:lang w:val="en-US"/>
        </w:rPr>
      </w:pPr>
    </w:p>
    <w:p w:rsidR="003C794A" w:rsidRPr="00033A68" w:rsidRDefault="003C794A" w:rsidP="00033A68">
      <w:pPr>
        <w:pStyle w:val="ListParagraph"/>
        <w:numPr>
          <w:ilvl w:val="0"/>
          <w:numId w:val="27"/>
        </w:numPr>
        <w:spacing w:after="0"/>
        <w:jc w:val="both"/>
        <w:rPr>
          <w:rFonts w:ascii="Garamond" w:eastAsia="Garamond" w:hAnsi="Garamond" w:cs="Garamond"/>
          <w:b/>
          <w:sz w:val="24"/>
          <w:szCs w:val="24"/>
          <w:lang w:val="en-US"/>
        </w:rPr>
      </w:pPr>
      <w:r w:rsidRPr="00033A68">
        <w:rPr>
          <w:rFonts w:ascii="Garamond" w:eastAsia="Garamond" w:hAnsi="Garamond" w:cs="Garamond"/>
          <w:b/>
          <w:sz w:val="24"/>
          <w:szCs w:val="24"/>
          <w:lang w:val="en-US"/>
        </w:rPr>
        <w:t>Feedback on the visit by Bill and Melinda Gates Foundation</w:t>
      </w:r>
    </w:p>
    <w:p w:rsidR="00967ADF" w:rsidRPr="00033A68" w:rsidRDefault="00967ADF" w:rsidP="00033A68">
      <w:pPr>
        <w:spacing w:after="0"/>
        <w:jc w:val="both"/>
        <w:rPr>
          <w:rFonts w:ascii="Garamond" w:eastAsia="Garamond" w:hAnsi="Garamond" w:cs="Garamond"/>
          <w:sz w:val="24"/>
          <w:szCs w:val="24"/>
          <w:lang w:val="en-US"/>
        </w:rPr>
      </w:pPr>
      <w:r w:rsidRPr="00033A68">
        <w:rPr>
          <w:rFonts w:ascii="Garamond" w:eastAsia="Garamond" w:hAnsi="Garamond" w:cs="Garamond"/>
          <w:sz w:val="24"/>
          <w:szCs w:val="24"/>
          <w:lang w:val="en-US"/>
        </w:rPr>
        <w:t xml:space="preserve">The Bill and Melinda Gates Foundation </w:t>
      </w:r>
      <w:proofErr w:type="gramStart"/>
      <w:r w:rsidRPr="00033A68">
        <w:rPr>
          <w:rFonts w:ascii="Garamond" w:eastAsia="Garamond" w:hAnsi="Garamond" w:cs="Garamond"/>
          <w:sz w:val="24"/>
          <w:szCs w:val="24"/>
          <w:lang w:val="en-US"/>
        </w:rPr>
        <w:t>is</w:t>
      </w:r>
      <w:proofErr w:type="gramEnd"/>
      <w:r w:rsidRPr="00033A68">
        <w:rPr>
          <w:rFonts w:ascii="Garamond" w:eastAsia="Garamond" w:hAnsi="Garamond" w:cs="Garamond"/>
          <w:sz w:val="24"/>
          <w:szCs w:val="24"/>
          <w:lang w:val="en-US"/>
        </w:rPr>
        <w:t xml:space="preserve"> considering long term investments in health data and systems. The foundation is currently doing situational analysis with the government and other patterns to identify the possibility of harmonizing the various subsystems present in country. They have subcontracted Path International to conduct the situational analysis </w:t>
      </w:r>
      <w:r w:rsidR="00033A68">
        <w:rPr>
          <w:rFonts w:ascii="Garamond" w:eastAsia="Garamond" w:hAnsi="Garamond" w:cs="Garamond"/>
          <w:sz w:val="24"/>
          <w:szCs w:val="24"/>
          <w:lang w:val="en-US"/>
        </w:rPr>
        <w:t>and</w:t>
      </w:r>
      <w:r w:rsidRPr="00033A68">
        <w:rPr>
          <w:rFonts w:ascii="Garamond" w:eastAsia="Garamond" w:hAnsi="Garamond" w:cs="Garamond"/>
          <w:sz w:val="24"/>
          <w:szCs w:val="24"/>
          <w:lang w:val="en-US"/>
        </w:rPr>
        <w:t xml:space="preserve"> come up with recommendation on whether the i</w:t>
      </w:r>
      <w:r w:rsidR="00033A68">
        <w:rPr>
          <w:rFonts w:ascii="Garamond" w:eastAsia="Garamond" w:hAnsi="Garamond" w:cs="Garamond"/>
          <w:sz w:val="24"/>
          <w:szCs w:val="24"/>
          <w:lang w:val="en-US"/>
        </w:rPr>
        <w:t>nvestments planned are feasible</w:t>
      </w:r>
      <w:r w:rsidRPr="00033A68">
        <w:rPr>
          <w:rFonts w:ascii="Garamond" w:eastAsia="Garamond" w:hAnsi="Garamond" w:cs="Garamond"/>
          <w:sz w:val="24"/>
          <w:szCs w:val="24"/>
          <w:lang w:val="en-US"/>
        </w:rPr>
        <w:t>. The recommendation report is expected to be finalized at the end of the year.</w:t>
      </w:r>
    </w:p>
    <w:p w:rsidR="00033A68" w:rsidRDefault="00033A68" w:rsidP="00033A68">
      <w:pPr>
        <w:spacing w:after="0"/>
        <w:jc w:val="both"/>
        <w:rPr>
          <w:rFonts w:ascii="Garamond" w:eastAsia="Garamond" w:hAnsi="Garamond" w:cs="Garamond"/>
          <w:sz w:val="24"/>
          <w:szCs w:val="24"/>
          <w:lang w:val="en-US"/>
        </w:rPr>
      </w:pPr>
    </w:p>
    <w:p w:rsidR="00033A68" w:rsidRPr="00033A68" w:rsidRDefault="00033A68" w:rsidP="00033A68">
      <w:pPr>
        <w:pStyle w:val="ListParagraph"/>
        <w:numPr>
          <w:ilvl w:val="0"/>
          <w:numId w:val="27"/>
        </w:numPr>
        <w:spacing w:after="0"/>
        <w:jc w:val="both"/>
        <w:rPr>
          <w:rFonts w:ascii="Garamond" w:eastAsia="Garamond" w:hAnsi="Garamond" w:cs="Garamond"/>
          <w:b/>
          <w:sz w:val="24"/>
          <w:szCs w:val="24"/>
          <w:lang w:val="en-US"/>
        </w:rPr>
      </w:pPr>
      <w:r w:rsidRPr="00033A68">
        <w:rPr>
          <w:rFonts w:ascii="Garamond" w:eastAsia="Garamond" w:hAnsi="Garamond" w:cs="Garamond"/>
          <w:b/>
          <w:sz w:val="24"/>
          <w:szCs w:val="24"/>
          <w:lang w:val="en-US"/>
        </w:rPr>
        <w:t>Malaria data project</w:t>
      </w:r>
    </w:p>
    <w:p w:rsidR="00033A68" w:rsidRDefault="00967ADF" w:rsidP="00033A68">
      <w:pPr>
        <w:spacing w:after="0"/>
        <w:jc w:val="both"/>
        <w:rPr>
          <w:rFonts w:ascii="Garamond" w:eastAsia="Garamond" w:hAnsi="Garamond" w:cs="Garamond"/>
          <w:sz w:val="24"/>
          <w:szCs w:val="24"/>
          <w:lang w:val="en-US"/>
        </w:rPr>
      </w:pPr>
      <w:r w:rsidRPr="00033A68">
        <w:rPr>
          <w:rFonts w:ascii="Garamond" w:eastAsia="Garamond" w:hAnsi="Garamond" w:cs="Garamond"/>
          <w:sz w:val="24"/>
          <w:szCs w:val="24"/>
          <w:lang w:val="en-US"/>
        </w:rPr>
        <w:t>DFID in coordination with WHO has launched a project titled “Enhancing the use of D</w:t>
      </w:r>
      <w:r w:rsidR="00033A68">
        <w:rPr>
          <w:rFonts w:ascii="Garamond" w:eastAsia="Garamond" w:hAnsi="Garamond" w:cs="Garamond"/>
          <w:sz w:val="24"/>
          <w:szCs w:val="24"/>
          <w:lang w:val="en-US"/>
        </w:rPr>
        <w:t>ata for Malaria Decision Making”</w:t>
      </w:r>
      <w:r w:rsidR="00033A68" w:rsidRPr="00033A68">
        <w:rPr>
          <w:rFonts w:ascii="Garamond" w:eastAsia="Garamond" w:hAnsi="Garamond" w:cs="Garamond"/>
          <w:sz w:val="24"/>
          <w:szCs w:val="24"/>
          <w:lang w:val="en-US"/>
        </w:rPr>
        <w:t xml:space="preserve">. </w:t>
      </w:r>
      <w:r w:rsidRPr="00033A68">
        <w:rPr>
          <w:rFonts w:ascii="Garamond" w:eastAsia="Garamond" w:hAnsi="Garamond" w:cs="Garamond"/>
          <w:sz w:val="24"/>
          <w:szCs w:val="24"/>
          <w:lang w:val="en-US"/>
        </w:rPr>
        <w:t xml:space="preserve">The objective is to ensure there is availability of timely and quality data to guide evidence and decision making. The project is focused on Malaria data </w:t>
      </w:r>
      <w:r w:rsidR="00033A68" w:rsidRPr="00033A68">
        <w:rPr>
          <w:rFonts w:ascii="Garamond" w:eastAsia="Garamond" w:hAnsi="Garamond" w:cs="Garamond"/>
          <w:sz w:val="24"/>
          <w:szCs w:val="24"/>
          <w:lang w:val="en-US"/>
        </w:rPr>
        <w:t>and may</w:t>
      </w:r>
      <w:r w:rsidRPr="00033A68">
        <w:rPr>
          <w:rFonts w:ascii="Garamond" w:eastAsia="Garamond" w:hAnsi="Garamond" w:cs="Garamond"/>
          <w:sz w:val="24"/>
          <w:szCs w:val="24"/>
          <w:lang w:val="en-US"/>
        </w:rPr>
        <w:t xml:space="preserve"> later look into other diseases. Currently </w:t>
      </w:r>
      <w:r w:rsidR="00033A68">
        <w:rPr>
          <w:rFonts w:ascii="Garamond" w:eastAsia="Garamond" w:hAnsi="Garamond" w:cs="Garamond"/>
          <w:sz w:val="24"/>
          <w:szCs w:val="24"/>
          <w:lang w:val="en-US"/>
        </w:rPr>
        <w:t>they</w:t>
      </w:r>
      <w:r w:rsidRPr="00033A68">
        <w:rPr>
          <w:rFonts w:ascii="Garamond" w:eastAsia="Garamond" w:hAnsi="Garamond" w:cs="Garamond"/>
          <w:sz w:val="24"/>
          <w:szCs w:val="24"/>
          <w:lang w:val="en-US"/>
        </w:rPr>
        <w:t xml:space="preserve"> are in the process of developing tools and systems to aid in collecting and analyzing </w:t>
      </w:r>
      <w:r w:rsidR="00033A68">
        <w:rPr>
          <w:rFonts w:ascii="Garamond" w:eastAsia="Garamond" w:hAnsi="Garamond" w:cs="Garamond"/>
          <w:sz w:val="24"/>
          <w:szCs w:val="24"/>
          <w:lang w:val="en-US"/>
        </w:rPr>
        <w:t xml:space="preserve">the </w:t>
      </w:r>
      <w:r w:rsidR="00186A29">
        <w:rPr>
          <w:rFonts w:ascii="Garamond" w:eastAsia="Garamond" w:hAnsi="Garamond" w:cs="Garamond"/>
          <w:sz w:val="24"/>
          <w:szCs w:val="24"/>
          <w:lang w:val="en-US"/>
        </w:rPr>
        <w:t>data.</w:t>
      </w:r>
    </w:p>
    <w:p w:rsidR="00033A68" w:rsidRDefault="00033A68" w:rsidP="00033A68">
      <w:pPr>
        <w:spacing w:after="0"/>
        <w:jc w:val="both"/>
        <w:rPr>
          <w:rFonts w:ascii="Garamond" w:eastAsia="Garamond" w:hAnsi="Garamond" w:cs="Garamond"/>
          <w:b/>
          <w:sz w:val="24"/>
          <w:szCs w:val="24"/>
          <w:lang w:val="en-US"/>
        </w:rPr>
      </w:pPr>
    </w:p>
    <w:p w:rsidR="00186A29" w:rsidRPr="00186A29" w:rsidRDefault="005B653E" w:rsidP="00033A68">
      <w:pPr>
        <w:pStyle w:val="ListParagraph"/>
        <w:numPr>
          <w:ilvl w:val="0"/>
          <w:numId w:val="27"/>
        </w:numPr>
        <w:spacing w:after="0"/>
        <w:jc w:val="both"/>
        <w:rPr>
          <w:rFonts w:ascii="Garamond" w:eastAsia="Garamond" w:hAnsi="Garamond" w:cs="Garamond"/>
          <w:sz w:val="24"/>
          <w:szCs w:val="24"/>
          <w:lang w:val="en-US"/>
        </w:rPr>
      </w:pPr>
      <w:r w:rsidRPr="00033A68">
        <w:rPr>
          <w:rFonts w:ascii="Garamond" w:eastAsia="Garamond" w:hAnsi="Garamond" w:cs="Garamond"/>
          <w:b/>
          <w:sz w:val="24"/>
          <w:szCs w:val="24"/>
          <w:lang w:val="en-US"/>
        </w:rPr>
        <w:lastRenderedPageBreak/>
        <w:t xml:space="preserve">Joint assessment on </w:t>
      </w:r>
      <w:r w:rsidR="00186A29" w:rsidRPr="00033A68">
        <w:rPr>
          <w:rFonts w:ascii="Garamond" w:eastAsia="Garamond" w:hAnsi="Garamond" w:cs="Garamond"/>
          <w:b/>
          <w:sz w:val="24"/>
          <w:szCs w:val="24"/>
          <w:lang w:val="en-US"/>
        </w:rPr>
        <w:t>International</w:t>
      </w:r>
      <w:r w:rsidRPr="00033A68">
        <w:rPr>
          <w:rFonts w:ascii="Garamond" w:eastAsia="Garamond" w:hAnsi="Garamond" w:cs="Garamond"/>
          <w:b/>
          <w:sz w:val="24"/>
          <w:szCs w:val="24"/>
          <w:lang w:val="en-US"/>
        </w:rPr>
        <w:t xml:space="preserve"> Health Regulations</w:t>
      </w:r>
      <w:r w:rsidR="00186A29">
        <w:rPr>
          <w:rFonts w:ascii="Garamond" w:eastAsia="Garamond" w:hAnsi="Garamond" w:cs="Garamond"/>
          <w:b/>
          <w:sz w:val="24"/>
          <w:szCs w:val="24"/>
          <w:lang w:val="en-US"/>
        </w:rPr>
        <w:t xml:space="preserve"> (IHR)</w:t>
      </w:r>
    </w:p>
    <w:p w:rsidR="005B653E" w:rsidRDefault="005B653E" w:rsidP="00186A29">
      <w:pPr>
        <w:spacing w:after="0"/>
        <w:jc w:val="both"/>
        <w:rPr>
          <w:rFonts w:ascii="Garamond" w:eastAsia="Garamond" w:hAnsi="Garamond" w:cs="Garamond"/>
          <w:sz w:val="24"/>
          <w:szCs w:val="24"/>
          <w:lang w:val="en-US"/>
        </w:rPr>
      </w:pPr>
      <w:r w:rsidRPr="00186A29">
        <w:rPr>
          <w:rFonts w:ascii="Garamond" w:eastAsia="Garamond" w:hAnsi="Garamond" w:cs="Garamond"/>
          <w:sz w:val="24"/>
          <w:szCs w:val="24"/>
          <w:lang w:val="en-US"/>
        </w:rPr>
        <w:t xml:space="preserve"> </w:t>
      </w:r>
      <w:r w:rsidR="00186A29">
        <w:rPr>
          <w:rFonts w:ascii="Garamond" w:eastAsia="Garamond" w:hAnsi="Garamond" w:cs="Garamond"/>
          <w:sz w:val="24"/>
          <w:szCs w:val="24"/>
          <w:lang w:val="en-US"/>
        </w:rPr>
        <w:t xml:space="preserve">Information has been received from MOH that there will be a joint assessment on IHR from </w:t>
      </w:r>
      <w:r w:rsidRPr="00186A29">
        <w:rPr>
          <w:rFonts w:ascii="Garamond" w:eastAsia="Garamond" w:hAnsi="Garamond" w:cs="Garamond"/>
          <w:sz w:val="24"/>
          <w:szCs w:val="24"/>
          <w:lang w:val="en-US"/>
        </w:rPr>
        <w:t xml:space="preserve">22-27 </w:t>
      </w:r>
      <w:r w:rsidR="00186A29">
        <w:rPr>
          <w:rFonts w:ascii="Garamond" w:eastAsia="Garamond" w:hAnsi="Garamond" w:cs="Garamond"/>
          <w:sz w:val="24"/>
          <w:szCs w:val="24"/>
          <w:lang w:val="en-US"/>
        </w:rPr>
        <w:t xml:space="preserve">February 2016 with teams from </w:t>
      </w:r>
      <w:proofErr w:type="gramStart"/>
      <w:r w:rsidR="00186A29">
        <w:rPr>
          <w:rFonts w:ascii="Garamond" w:eastAsia="Garamond" w:hAnsi="Garamond" w:cs="Garamond"/>
          <w:sz w:val="24"/>
          <w:szCs w:val="24"/>
          <w:lang w:val="en-US"/>
        </w:rPr>
        <w:t>WHO</w:t>
      </w:r>
      <w:proofErr w:type="gramEnd"/>
      <w:r w:rsidR="00186A29">
        <w:rPr>
          <w:rFonts w:ascii="Garamond" w:eastAsia="Garamond" w:hAnsi="Garamond" w:cs="Garamond"/>
          <w:sz w:val="24"/>
          <w:szCs w:val="24"/>
          <w:lang w:val="en-US"/>
        </w:rPr>
        <w:t xml:space="preserve">, CDC and other partners. </w:t>
      </w:r>
      <w:r w:rsidR="00186A29" w:rsidRPr="00186A29">
        <w:rPr>
          <w:rFonts w:ascii="Garamond" w:eastAsia="Garamond" w:hAnsi="Garamond" w:cs="Garamond"/>
          <w:sz w:val="24"/>
          <w:szCs w:val="24"/>
          <w:lang w:val="en-US"/>
        </w:rPr>
        <w:t>The</w:t>
      </w:r>
      <w:r w:rsidRPr="00186A29">
        <w:rPr>
          <w:rFonts w:ascii="Garamond" w:eastAsia="Garamond" w:hAnsi="Garamond" w:cs="Garamond"/>
          <w:sz w:val="24"/>
          <w:szCs w:val="24"/>
          <w:lang w:val="en-US"/>
        </w:rPr>
        <w:t xml:space="preserve"> MOH is currently doing a self-assessment before receiving the mission. The objective is to come up </w:t>
      </w:r>
      <w:r w:rsidR="00186A29" w:rsidRPr="00186A29">
        <w:rPr>
          <w:rFonts w:ascii="Garamond" w:eastAsia="Garamond" w:hAnsi="Garamond" w:cs="Garamond"/>
          <w:sz w:val="24"/>
          <w:szCs w:val="24"/>
          <w:lang w:val="en-US"/>
        </w:rPr>
        <w:t>with</w:t>
      </w:r>
      <w:r w:rsidRPr="00186A29">
        <w:rPr>
          <w:rFonts w:ascii="Garamond" w:eastAsia="Garamond" w:hAnsi="Garamond" w:cs="Garamond"/>
          <w:sz w:val="24"/>
          <w:szCs w:val="24"/>
          <w:lang w:val="en-US"/>
        </w:rPr>
        <w:t xml:space="preserve"> an </w:t>
      </w:r>
      <w:r w:rsidR="003D3561">
        <w:rPr>
          <w:rFonts w:ascii="Garamond" w:eastAsia="Garamond" w:hAnsi="Garamond" w:cs="Garamond"/>
          <w:sz w:val="24"/>
          <w:szCs w:val="24"/>
          <w:lang w:val="en-US"/>
        </w:rPr>
        <w:t>A</w:t>
      </w:r>
      <w:r w:rsidRPr="00186A29">
        <w:rPr>
          <w:rFonts w:ascii="Garamond" w:eastAsia="Garamond" w:hAnsi="Garamond" w:cs="Garamond"/>
          <w:sz w:val="24"/>
          <w:szCs w:val="24"/>
          <w:lang w:val="en-US"/>
        </w:rPr>
        <w:t xml:space="preserve">ction </w:t>
      </w:r>
      <w:r w:rsidR="003D3561">
        <w:rPr>
          <w:rFonts w:ascii="Garamond" w:eastAsia="Garamond" w:hAnsi="Garamond" w:cs="Garamond"/>
          <w:sz w:val="24"/>
          <w:szCs w:val="24"/>
          <w:lang w:val="en-US"/>
        </w:rPr>
        <w:t>P</w:t>
      </w:r>
      <w:r w:rsidRPr="00186A29">
        <w:rPr>
          <w:rFonts w:ascii="Garamond" w:eastAsia="Garamond" w:hAnsi="Garamond" w:cs="Garamond"/>
          <w:sz w:val="24"/>
          <w:szCs w:val="24"/>
          <w:lang w:val="en-US"/>
        </w:rPr>
        <w:t>lan and support the country in resource mobilization.</w:t>
      </w:r>
    </w:p>
    <w:p w:rsidR="003D3561" w:rsidRPr="00186A29" w:rsidRDefault="003D3561" w:rsidP="00186A29">
      <w:pPr>
        <w:spacing w:after="0"/>
        <w:jc w:val="both"/>
        <w:rPr>
          <w:rFonts w:ascii="Garamond" w:eastAsia="Garamond" w:hAnsi="Garamond" w:cs="Garamond"/>
          <w:sz w:val="24"/>
          <w:szCs w:val="24"/>
          <w:lang w:val="en-US"/>
        </w:rPr>
      </w:pPr>
    </w:p>
    <w:p w:rsidR="00186A29" w:rsidRPr="00186A29" w:rsidRDefault="005B653E" w:rsidP="005B653E">
      <w:pPr>
        <w:pStyle w:val="ListParagraph"/>
        <w:numPr>
          <w:ilvl w:val="0"/>
          <w:numId w:val="20"/>
        </w:numPr>
        <w:spacing w:after="0"/>
        <w:jc w:val="both"/>
        <w:rPr>
          <w:rFonts w:ascii="Garamond" w:eastAsia="Garamond" w:hAnsi="Garamond" w:cs="Garamond"/>
          <w:sz w:val="24"/>
          <w:szCs w:val="24"/>
          <w:lang w:val="en-US"/>
        </w:rPr>
      </w:pPr>
      <w:r>
        <w:rPr>
          <w:rFonts w:ascii="Garamond" w:eastAsia="Garamond" w:hAnsi="Garamond" w:cs="Garamond"/>
          <w:b/>
          <w:sz w:val="24"/>
          <w:szCs w:val="24"/>
          <w:lang w:val="en-US"/>
        </w:rPr>
        <w:t xml:space="preserve">PPP Workshop: </w:t>
      </w:r>
    </w:p>
    <w:p w:rsidR="005B653E" w:rsidRDefault="00186A29" w:rsidP="00186A29">
      <w:pPr>
        <w:spacing w:after="0"/>
        <w:jc w:val="both"/>
        <w:rPr>
          <w:rFonts w:ascii="Garamond" w:eastAsia="Garamond" w:hAnsi="Garamond" w:cs="Garamond"/>
          <w:sz w:val="24"/>
          <w:szCs w:val="24"/>
          <w:lang w:val="en-US"/>
        </w:rPr>
      </w:pPr>
      <w:r>
        <w:rPr>
          <w:rFonts w:ascii="Garamond" w:eastAsia="Garamond" w:hAnsi="Garamond" w:cs="Garamond"/>
          <w:sz w:val="24"/>
          <w:szCs w:val="24"/>
          <w:lang w:val="en-US"/>
        </w:rPr>
        <w:t>PPP partners r</w:t>
      </w:r>
      <w:r w:rsidR="005B653E" w:rsidRPr="00186A29">
        <w:rPr>
          <w:rFonts w:ascii="Garamond" w:eastAsia="Garamond" w:hAnsi="Garamond" w:cs="Garamond"/>
          <w:sz w:val="24"/>
          <w:szCs w:val="24"/>
          <w:lang w:val="en-US"/>
        </w:rPr>
        <w:t>eceived Consultant</w:t>
      </w:r>
      <w:r w:rsidR="005B653E" w:rsidRPr="00186A29">
        <w:rPr>
          <w:rFonts w:ascii="Garamond" w:eastAsia="Garamond" w:hAnsi="Garamond" w:cs="Garamond"/>
          <w:b/>
          <w:sz w:val="24"/>
          <w:szCs w:val="24"/>
          <w:lang w:val="en-US"/>
        </w:rPr>
        <w:t xml:space="preserve"> </w:t>
      </w:r>
      <w:r w:rsidR="005B653E" w:rsidRPr="00186A29">
        <w:rPr>
          <w:rFonts w:ascii="Garamond" w:eastAsia="Garamond" w:hAnsi="Garamond" w:cs="Garamond"/>
          <w:sz w:val="24"/>
          <w:szCs w:val="24"/>
          <w:lang w:val="en-US"/>
        </w:rPr>
        <w:t xml:space="preserve">Report today on housing of the PPP office, funding and legal arrangement. </w:t>
      </w:r>
      <w:r>
        <w:rPr>
          <w:rFonts w:ascii="Garamond" w:eastAsia="Garamond" w:hAnsi="Garamond" w:cs="Garamond"/>
          <w:sz w:val="24"/>
          <w:szCs w:val="24"/>
          <w:lang w:val="en-US"/>
        </w:rPr>
        <w:t>The PPP office</w:t>
      </w:r>
      <w:r w:rsidR="005B653E" w:rsidRPr="00186A29">
        <w:rPr>
          <w:rFonts w:ascii="Garamond" w:eastAsia="Garamond" w:hAnsi="Garamond" w:cs="Garamond"/>
          <w:sz w:val="24"/>
          <w:szCs w:val="24"/>
          <w:lang w:val="en-US"/>
        </w:rPr>
        <w:t xml:space="preserve"> will be housed at TPHA. It will initially be funded through members’ contributions and will also approach donors for </w:t>
      </w:r>
      <w:r w:rsidRPr="00186A29">
        <w:rPr>
          <w:rFonts w:ascii="Garamond" w:eastAsia="Garamond" w:hAnsi="Garamond" w:cs="Garamond"/>
          <w:sz w:val="24"/>
          <w:szCs w:val="24"/>
          <w:lang w:val="en-US"/>
        </w:rPr>
        <w:t>startup</w:t>
      </w:r>
      <w:r w:rsidR="005B653E" w:rsidRPr="00186A29">
        <w:rPr>
          <w:rFonts w:ascii="Garamond" w:eastAsia="Garamond" w:hAnsi="Garamond" w:cs="Garamond"/>
          <w:sz w:val="24"/>
          <w:szCs w:val="24"/>
          <w:lang w:val="en-US"/>
        </w:rPr>
        <w:t xml:space="preserve"> phase. A memorandum will be drafted to put in place the legal arrangement. DANIDA will share a draft report. DPs will be approached for funding.</w:t>
      </w:r>
    </w:p>
    <w:p w:rsidR="002A51CC" w:rsidRPr="00186A29" w:rsidRDefault="002A51CC" w:rsidP="00186A29">
      <w:pPr>
        <w:spacing w:after="0"/>
        <w:jc w:val="both"/>
        <w:rPr>
          <w:rFonts w:ascii="Garamond" w:eastAsia="Garamond" w:hAnsi="Garamond" w:cs="Garamond"/>
          <w:sz w:val="24"/>
          <w:szCs w:val="24"/>
          <w:lang w:val="en-US"/>
        </w:rPr>
      </w:pPr>
    </w:p>
    <w:p w:rsidR="002A51CC" w:rsidRPr="00671396" w:rsidRDefault="002A51CC" w:rsidP="005B653E">
      <w:pPr>
        <w:pStyle w:val="ListParagraph"/>
        <w:numPr>
          <w:ilvl w:val="0"/>
          <w:numId w:val="20"/>
        </w:numPr>
        <w:spacing w:after="0"/>
        <w:jc w:val="both"/>
        <w:rPr>
          <w:rFonts w:ascii="Garamond" w:eastAsia="Garamond" w:hAnsi="Garamond" w:cs="Garamond"/>
          <w:b/>
          <w:sz w:val="24"/>
          <w:szCs w:val="24"/>
          <w:lang w:val="en-US"/>
        </w:rPr>
      </w:pPr>
      <w:r w:rsidRPr="00671396">
        <w:rPr>
          <w:rFonts w:ascii="Garamond" w:eastAsia="Garamond" w:hAnsi="Garamond" w:cs="Garamond"/>
          <w:b/>
          <w:sz w:val="24"/>
          <w:szCs w:val="24"/>
          <w:lang w:val="en-US"/>
        </w:rPr>
        <w:t>TB Situation room mission to Tanzania</w:t>
      </w:r>
    </w:p>
    <w:p w:rsidR="00143630" w:rsidRPr="002A51CC" w:rsidRDefault="002A51CC" w:rsidP="002A51CC">
      <w:p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The mission will </w:t>
      </w:r>
      <w:r w:rsidR="00FD1748">
        <w:rPr>
          <w:rFonts w:ascii="Garamond" w:eastAsia="Garamond" w:hAnsi="Garamond" w:cs="Garamond"/>
          <w:sz w:val="24"/>
          <w:szCs w:val="24"/>
          <w:lang w:val="en-US"/>
        </w:rPr>
        <w:t>be in Tanzania</w:t>
      </w:r>
      <w:r>
        <w:rPr>
          <w:rFonts w:ascii="Garamond" w:eastAsia="Garamond" w:hAnsi="Garamond" w:cs="Garamond"/>
          <w:sz w:val="24"/>
          <w:szCs w:val="24"/>
          <w:lang w:val="en-US"/>
        </w:rPr>
        <w:t xml:space="preserve"> from </w:t>
      </w:r>
      <w:r w:rsidR="00143630" w:rsidRPr="002A51CC">
        <w:rPr>
          <w:rFonts w:ascii="Garamond" w:eastAsia="Garamond" w:hAnsi="Garamond" w:cs="Garamond"/>
          <w:sz w:val="24"/>
          <w:szCs w:val="24"/>
          <w:lang w:val="en-US"/>
        </w:rPr>
        <w:t>17-19 Feb</w:t>
      </w:r>
      <w:r>
        <w:rPr>
          <w:rFonts w:ascii="Garamond" w:eastAsia="Garamond" w:hAnsi="Garamond" w:cs="Garamond"/>
          <w:sz w:val="24"/>
          <w:szCs w:val="24"/>
          <w:lang w:val="en-US"/>
        </w:rPr>
        <w:t>ruary 2016 to assess achievements and challenges to GF grant implementation and provide recommendations leading to an action plan for accelerated grant implementation. The team will comprise of WHO, GF and Stop TB partnership and will be working with TB partners in the country: TNCM, NTLP, NGOs, USAID</w:t>
      </w:r>
      <w:r w:rsidR="00FD1748">
        <w:rPr>
          <w:rFonts w:ascii="Garamond" w:eastAsia="Garamond" w:hAnsi="Garamond" w:cs="Garamond"/>
          <w:sz w:val="24"/>
          <w:szCs w:val="24"/>
          <w:lang w:val="en-US"/>
        </w:rPr>
        <w:t>, WHO</w:t>
      </w:r>
      <w:r>
        <w:rPr>
          <w:rFonts w:ascii="Garamond" w:eastAsia="Garamond" w:hAnsi="Garamond" w:cs="Garamond"/>
          <w:sz w:val="24"/>
          <w:szCs w:val="24"/>
          <w:lang w:val="en-US"/>
        </w:rPr>
        <w:t xml:space="preserve"> and other partners.</w:t>
      </w:r>
    </w:p>
    <w:p w:rsidR="001D26FF" w:rsidRPr="001D26FF" w:rsidRDefault="001D26FF" w:rsidP="001D26FF">
      <w:pPr>
        <w:spacing w:after="0"/>
        <w:jc w:val="both"/>
        <w:rPr>
          <w:rFonts w:ascii="Garamond" w:eastAsia="Garamond" w:hAnsi="Garamond" w:cs="Garamond"/>
          <w:sz w:val="24"/>
          <w:szCs w:val="24"/>
          <w:lang w:val="en-US"/>
        </w:rPr>
      </w:pPr>
    </w:p>
    <w:p w:rsidR="001D26FF" w:rsidRDefault="00671396" w:rsidP="005B653E">
      <w:pPr>
        <w:pStyle w:val="ListParagraph"/>
        <w:numPr>
          <w:ilvl w:val="0"/>
          <w:numId w:val="20"/>
        </w:numPr>
        <w:spacing w:after="0"/>
        <w:jc w:val="both"/>
        <w:rPr>
          <w:rFonts w:ascii="Garamond" w:eastAsia="Garamond" w:hAnsi="Garamond" w:cs="Garamond"/>
          <w:sz w:val="24"/>
          <w:szCs w:val="24"/>
          <w:lang w:val="en-US"/>
        </w:rPr>
      </w:pPr>
      <w:r>
        <w:rPr>
          <w:rFonts w:ascii="Garamond" w:eastAsia="Garamond" w:hAnsi="Garamond" w:cs="Garamond"/>
          <w:b/>
          <w:sz w:val="24"/>
          <w:szCs w:val="24"/>
          <w:lang w:val="en-US"/>
        </w:rPr>
        <w:t xml:space="preserve">Polio case in </w:t>
      </w:r>
      <w:proofErr w:type="spellStart"/>
      <w:r>
        <w:rPr>
          <w:rFonts w:ascii="Garamond" w:eastAsia="Garamond" w:hAnsi="Garamond" w:cs="Garamond"/>
          <w:b/>
          <w:sz w:val="24"/>
          <w:szCs w:val="24"/>
          <w:lang w:val="en-US"/>
        </w:rPr>
        <w:t>Lindi</w:t>
      </w:r>
      <w:proofErr w:type="spellEnd"/>
      <w:r w:rsidR="00143630">
        <w:rPr>
          <w:rFonts w:ascii="Garamond" w:eastAsia="Garamond" w:hAnsi="Garamond" w:cs="Garamond"/>
          <w:b/>
          <w:sz w:val="24"/>
          <w:szCs w:val="24"/>
          <w:lang w:val="en-US"/>
        </w:rPr>
        <w:t>:</w:t>
      </w:r>
      <w:r w:rsidR="00143630">
        <w:rPr>
          <w:rFonts w:ascii="Garamond" w:eastAsia="Garamond" w:hAnsi="Garamond" w:cs="Garamond"/>
          <w:sz w:val="24"/>
          <w:szCs w:val="24"/>
          <w:lang w:val="en-US"/>
        </w:rPr>
        <w:t xml:space="preserve"> </w:t>
      </w:r>
    </w:p>
    <w:p w:rsidR="00143630" w:rsidRPr="001D26FF" w:rsidRDefault="001D26FF" w:rsidP="001D26FF">
      <w:p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Due to </w:t>
      </w:r>
      <w:r w:rsidR="00671396">
        <w:rPr>
          <w:rFonts w:ascii="Garamond" w:eastAsia="Garamond" w:hAnsi="Garamond" w:cs="Garamond"/>
          <w:sz w:val="24"/>
          <w:szCs w:val="24"/>
          <w:lang w:val="en-US"/>
        </w:rPr>
        <w:t>SABIN 2</w:t>
      </w:r>
      <w:r>
        <w:rPr>
          <w:rFonts w:ascii="Garamond" w:eastAsia="Garamond" w:hAnsi="Garamond" w:cs="Garamond"/>
          <w:sz w:val="24"/>
          <w:szCs w:val="24"/>
          <w:lang w:val="en-US"/>
        </w:rPr>
        <w:t xml:space="preserve"> polio case in </w:t>
      </w:r>
      <w:proofErr w:type="spellStart"/>
      <w:r w:rsidR="00671396">
        <w:rPr>
          <w:rFonts w:ascii="Garamond" w:eastAsia="Garamond" w:hAnsi="Garamond" w:cs="Garamond"/>
          <w:sz w:val="24"/>
          <w:szCs w:val="24"/>
          <w:lang w:val="en-US"/>
        </w:rPr>
        <w:t>Lindi</w:t>
      </w:r>
      <w:proofErr w:type="spellEnd"/>
      <w:r>
        <w:rPr>
          <w:rFonts w:ascii="Garamond" w:eastAsia="Garamond" w:hAnsi="Garamond" w:cs="Garamond"/>
          <w:sz w:val="24"/>
          <w:szCs w:val="24"/>
          <w:lang w:val="en-US"/>
        </w:rPr>
        <w:t xml:space="preserve">, interventions have been done and </w:t>
      </w:r>
      <w:r w:rsidR="00143630" w:rsidRPr="001D26FF">
        <w:rPr>
          <w:rFonts w:ascii="Garamond" w:eastAsia="Garamond" w:hAnsi="Garamond" w:cs="Garamond"/>
          <w:sz w:val="24"/>
          <w:szCs w:val="24"/>
          <w:lang w:val="en-US"/>
        </w:rPr>
        <w:t xml:space="preserve">90% of coverage of polio first dose has </w:t>
      </w:r>
      <w:r w:rsidR="003F205E" w:rsidRPr="001D26FF">
        <w:rPr>
          <w:rFonts w:ascii="Garamond" w:eastAsia="Garamond" w:hAnsi="Garamond" w:cs="Garamond"/>
          <w:sz w:val="24"/>
          <w:szCs w:val="24"/>
          <w:lang w:val="en-US"/>
        </w:rPr>
        <w:t xml:space="preserve">been reached. </w:t>
      </w:r>
      <w:r w:rsidR="00671396">
        <w:rPr>
          <w:rFonts w:ascii="Garamond" w:eastAsia="Garamond" w:hAnsi="Garamond" w:cs="Garamond"/>
          <w:sz w:val="24"/>
          <w:szCs w:val="24"/>
          <w:lang w:val="en-US"/>
        </w:rPr>
        <w:t>T</w:t>
      </w:r>
      <w:r w:rsidR="003F205E" w:rsidRPr="001D26FF">
        <w:rPr>
          <w:rFonts w:ascii="Garamond" w:eastAsia="Garamond" w:hAnsi="Garamond" w:cs="Garamond"/>
          <w:sz w:val="24"/>
          <w:szCs w:val="24"/>
          <w:lang w:val="en-US"/>
        </w:rPr>
        <w:t>he</w:t>
      </w:r>
      <w:r w:rsidR="00143630" w:rsidRPr="001D26FF">
        <w:rPr>
          <w:rFonts w:ascii="Garamond" w:eastAsia="Garamond" w:hAnsi="Garamond" w:cs="Garamond"/>
          <w:sz w:val="24"/>
          <w:szCs w:val="24"/>
          <w:lang w:val="en-US"/>
        </w:rPr>
        <w:t xml:space="preserve"> report</w:t>
      </w:r>
      <w:r w:rsidR="00671396">
        <w:rPr>
          <w:rFonts w:ascii="Garamond" w:eastAsia="Garamond" w:hAnsi="Garamond" w:cs="Garamond"/>
          <w:sz w:val="24"/>
          <w:szCs w:val="24"/>
          <w:lang w:val="en-US"/>
        </w:rPr>
        <w:t xml:space="preserve"> will be shared</w:t>
      </w:r>
      <w:r w:rsidR="00143630" w:rsidRPr="001D26FF">
        <w:rPr>
          <w:rFonts w:ascii="Garamond" w:eastAsia="Garamond" w:hAnsi="Garamond" w:cs="Garamond"/>
          <w:sz w:val="24"/>
          <w:szCs w:val="24"/>
          <w:lang w:val="en-US"/>
        </w:rPr>
        <w:t>.</w:t>
      </w:r>
    </w:p>
    <w:p w:rsidR="001D26FF" w:rsidRPr="001D26FF" w:rsidRDefault="001D26FF" w:rsidP="001D26FF">
      <w:pPr>
        <w:spacing w:after="0"/>
        <w:ind w:left="360"/>
        <w:jc w:val="both"/>
        <w:rPr>
          <w:rFonts w:ascii="Garamond" w:eastAsia="Garamond" w:hAnsi="Garamond" w:cs="Garamond"/>
          <w:sz w:val="24"/>
          <w:szCs w:val="24"/>
          <w:lang w:val="en-US"/>
        </w:rPr>
      </w:pPr>
    </w:p>
    <w:p w:rsidR="001D26FF" w:rsidRPr="001D26FF" w:rsidRDefault="0022158D" w:rsidP="00757BF7">
      <w:pPr>
        <w:pStyle w:val="ListParagraph"/>
        <w:numPr>
          <w:ilvl w:val="0"/>
          <w:numId w:val="20"/>
        </w:numPr>
        <w:spacing w:after="0"/>
        <w:jc w:val="both"/>
        <w:rPr>
          <w:rFonts w:ascii="Garamond" w:eastAsia="Garamond" w:hAnsi="Garamond" w:cs="Garamond"/>
          <w:sz w:val="24"/>
          <w:szCs w:val="24"/>
          <w:lang w:val="en-US"/>
        </w:rPr>
      </w:pPr>
      <w:r w:rsidRPr="0022158D">
        <w:rPr>
          <w:rFonts w:ascii="Garamond" w:eastAsia="Garamond" w:hAnsi="Garamond" w:cs="Garamond"/>
          <w:b/>
          <w:sz w:val="24"/>
          <w:szCs w:val="24"/>
          <w:lang w:val="en-US"/>
        </w:rPr>
        <w:t>WHO Audit team</w:t>
      </w:r>
      <w:r w:rsidR="005B653E">
        <w:rPr>
          <w:rFonts w:ascii="Garamond" w:eastAsia="Garamond" w:hAnsi="Garamond" w:cs="Garamond"/>
          <w:b/>
          <w:sz w:val="24"/>
          <w:szCs w:val="24"/>
          <w:lang w:val="en-US"/>
        </w:rPr>
        <w:t>:</w:t>
      </w:r>
      <w:r w:rsidR="00143630">
        <w:rPr>
          <w:rFonts w:ascii="Garamond" w:eastAsia="Garamond" w:hAnsi="Garamond" w:cs="Garamond"/>
          <w:b/>
          <w:sz w:val="24"/>
          <w:szCs w:val="24"/>
          <w:lang w:val="en-US"/>
        </w:rPr>
        <w:t xml:space="preserve"> </w:t>
      </w:r>
    </w:p>
    <w:p w:rsidR="0022158D" w:rsidRDefault="001D26FF" w:rsidP="001D26FF">
      <w:pPr>
        <w:spacing w:after="0"/>
        <w:jc w:val="both"/>
        <w:rPr>
          <w:rFonts w:ascii="Garamond" w:eastAsia="Garamond" w:hAnsi="Garamond" w:cs="Garamond"/>
          <w:sz w:val="24"/>
          <w:szCs w:val="24"/>
          <w:lang w:val="en-US"/>
        </w:rPr>
      </w:pPr>
      <w:r>
        <w:rPr>
          <w:rFonts w:ascii="Garamond" w:eastAsia="Garamond" w:hAnsi="Garamond" w:cs="Garamond"/>
          <w:sz w:val="24"/>
          <w:szCs w:val="24"/>
          <w:lang w:val="en-US"/>
        </w:rPr>
        <w:t>The Audit team w</w:t>
      </w:r>
      <w:r w:rsidR="00143630" w:rsidRPr="001D26FF">
        <w:rPr>
          <w:rFonts w:ascii="Garamond" w:eastAsia="Garamond" w:hAnsi="Garamond" w:cs="Garamond"/>
          <w:sz w:val="24"/>
          <w:szCs w:val="24"/>
          <w:lang w:val="en-US"/>
        </w:rPr>
        <w:t xml:space="preserve">ill come in March and would like to meet with partners to interact on WHO work in Tanzania </w:t>
      </w:r>
      <w:r>
        <w:rPr>
          <w:rFonts w:ascii="Garamond" w:eastAsia="Garamond" w:hAnsi="Garamond" w:cs="Garamond"/>
          <w:sz w:val="24"/>
          <w:szCs w:val="24"/>
          <w:lang w:val="en-US"/>
        </w:rPr>
        <w:t xml:space="preserve">to see </w:t>
      </w:r>
      <w:r w:rsidR="00143630" w:rsidRPr="001D26FF">
        <w:rPr>
          <w:rFonts w:ascii="Garamond" w:eastAsia="Garamond" w:hAnsi="Garamond" w:cs="Garamond"/>
          <w:sz w:val="24"/>
          <w:szCs w:val="24"/>
          <w:lang w:val="en-US"/>
        </w:rPr>
        <w:t xml:space="preserve">whether </w:t>
      </w:r>
      <w:r w:rsidRPr="001D26FF">
        <w:rPr>
          <w:rFonts w:ascii="Garamond" w:eastAsia="Garamond" w:hAnsi="Garamond" w:cs="Garamond"/>
          <w:sz w:val="24"/>
          <w:szCs w:val="24"/>
          <w:lang w:val="en-US"/>
        </w:rPr>
        <w:t xml:space="preserve">WHO is addressing the right priorities in the right way; and any suggestions </w:t>
      </w:r>
      <w:r>
        <w:rPr>
          <w:rFonts w:ascii="Garamond" w:eastAsia="Garamond" w:hAnsi="Garamond" w:cs="Garamond"/>
          <w:sz w:val="24"/>
          <w:szCs w:val="24"/>
          <w:lang w:val="en-US"/>
        </w:rPr>
        <w:t>partners</w:t>
      </w:r>
      <w:r w:rsidRPr="001D26FF">
        <w:rPr>
          <w:rFonts w:ascii="Garamond" w:eastAsia="Garamond" w:hAnsi="Garamond" w:cs="Garamond"/>
          <w:sz w:val="24"/>
          <w:szCs w:val="24"/>
          <w:lang w:val="en-US"/>
        </w:rPr>
        <w:t xml:space="preserve"> may have for </w:t>
      </w:r>
      <w:proofErr w:type="gramStart"/>
      <w:r w:rsidRPr="001D26FF">
        <w:rPr>
          <w:rFonts w:ascii="Garamond" w:eastAsia="Garamond" w:hAnsi="Garamond" w:cs="Garamond"/>
          <w:sz w:val="24"/>
          <w:szCs w:val="24"/>
          <w:lang w:val="en-US"/>
        </w:rPr>
        <w:t>WHO</w:t>
      </w:r>
      <w:proofErr w:type="gramEnd"/>
      <w:r w:rsidRPr="001D26FF">
        <w:rPr>
          <w:rFonts w:ascii="Garamond" w:eastAsia="Garamond" w:hAnsi="Garamond" w:cs="Garamond"/>
          <w:sz w:val="24"/>
          <w:szCs w:val="24"/>
          <w:lang w:val="en-US"/>
        </w:rPr>
        <w:t xml:space="preserve"> to improve its support to the country</w:t>
      </w:r>
      <w:r>
        <w:rPr>
          <w:rFonts w:ascii="Garamond" w:eastAsia="Garamond" w:hAnsi="Garamond" w:cs="Garamond"/>
          <w:sz w:val="24"/>
          <w:szCs w:val="24"/>
          <w:lang w:val="en-US"/>
        </w:rPr>
        <w:t>. They will come for discussion at the next DPG H</w:t>
      </w:r>
      <w:r w:rsidR="00143630" w:rsidRPr="001D26FF">
        <w:rPr>
          <w:rFonts w:ascii="Garamond" w:eastAsia="Garamond" w:hAnsi="Garamond" w:cs="Garamond"/>
          <w:sz w:val="24"/>
          <w:szCs w:val="24"/>
          <w:lang w:val="en-US"/>
        </w:rPr>
        <w:t xml:space="preserve"> meeting and all WHO staff will have to leave the meeting.</w:t>
      </w:r>
    </w:p>
    <w:p w:rsidR="001D26FF" w:rsidRPr="001D26FF" w:rsidRDefault="001D26FF" w:rsidP="001D26FF">
      <w:pPr>
        <w:spacing w:after="0"/>
        <w:jc w:val="both"/>
        <w:rPr>
          <w:rFonts w:ascii="Garamond" w:eastAsia="Garamond" w:hAnsi="Garamond" w:cs="Garamond"/>
          <w:sz w:val="24"/>
          <w:szCs w:val="24"/>
          <w:lang w:val="en-US"/>
        </w:rPr>
      </w:pPr>
    </w:p>
    <w:p w:rsidR="00325FD6" w:rsidRDefault="00143630" w:rsidP="00757BF7">
      <w:pPr>
        <w:pStyle w:val="ListParagraph"/>
        <w:numPr>
          <w:ilvl w:val="0"/>
          <w:numId w:val="20"/>
        </w:numPr>
        <w:spacing w:after="0"/>
        <w:jc w:val="both"/>
        <w:rPr>
          <w:rFonts w:ascii="Garamond" w:eastAsia="Garamond" w:hAnsi="Garamond" w:cs="Garamond"/>
          <w:sz w:val="24"/>
          <w:szCs w:val="24"/>
          <w:lang w:val="en-US"/>
        </w:rPr>
      </w:pPr>
      <w:r>
        <w:rPr>
          <w:rFonts w:ascii="Garamond" w:eastAsia="Garamond" w:hAnsi="Garamond" w:cs="Garamond"/>
          <w:b/>
          <w:sz w:val="24"/>
          <w:szCs w:val="24"/>
          <w:lang w:val="en-US"/>
        </w:rPr>
        <w:t>Travel upcountry:</w:t>
      </w:r>
      <w:r>
        <w:rPr>
          <w:rFonts w:ascii="Garamond" w:eastAsia="Garamond" w:hAnsi="Garamond" w:cs="Garamond"/>
          <w:sz w:val="24"/>
          <w:szCs w:val="24"/>
          <w:lang w:val="en-US"/>
        </w:rPr>
        <w:t xml:space="preserve"> </w:t>
      </w:r>
    </w:p>
    <w:p w:rsidR="00143630" w:rsidRPr="00325FD6" w:rsidRDefault="00143630" w:rsidP="00325FD6">
      <w:pPr>
        <w:spacing w:after="0"/>
        <w:jc w:val="both"/>
        <w:rPr>
          <w:rFonts w:ascii="Garamond" w:eastAsia="Garamond" w:hAnsi="Garamond" w:cs="Garamond"/>
          <w:sz w:val="24"/>
          <w:szCs w:val="24"/>
          <w:lang w:val="en-US"/>
        </w:rPr>
      </w:pPr>
      <w:r w:rsidRPr="00325FD6">
        <w:rPr>
          <w:rFonts w:ascii="Garamond" w:eastAsia="Garamond" w:hAnsi="Garamond" w:cs="Garamond"/>
          <w:sz w:val="24"/>
          <w:szCs w:val="24"/>
          <w:lang w:val="en-US"/>
        </w:rPr>
        <w:t xml:space="preserve">There is a directive from </w:t>
      </w:r>
      <w:r w:rsidR="00325FD6">
        <w:rPr>
          <w:rFonts w:ascii="Garamond" w:eastAsia="Garamond" w:hAnsi="Garamond" w:cs="Garamond"/>
          <w:sz w:val="24"/>
          <w:szCs w:val="24"/>
          <w:lang w:val="en-US"/>
        </w:rPr>
        <w:t xml:space="preserve">the </w:t>
      </w:r>
      <w:r w:rsidRPr="00325FD6">
        <w:rPr>
          <w:rFonts w:ascii="Garamond" w:eastAsia="Garamond" w:hAnsi="Garamond" w:cs="Garamond"/>
          <w:sz w:val="24"/>
          <w:szCs w:val="24"/>
          <w:lang w:val="en-US"/>
        </w:rPr>
        <w:t xml:space="preserve">government that for all upcountry travels DPs need to inform Ministry of Foreign Affairs 5 days before the travel. This could be taken </w:t>
      </w:r>
      <w:r w:rsidR="00325FD6">
        <w:rPr>
          <w:rFonts w:ascii="Garamond" w:eastAsia="Garamond" w:hAnsi="Garamond" w:cs="Garamond"/>
          <w:sz w:val="24"/>
          <w:szCs w:val="24"/>
          <w:lang w:val="en-US"/>
        </w:rPr>
        <w:t xml:space="preserve">up </w:t>
      </w:r>
      <w:r w:rsidRPr="00325FD6">
        <w:rPr>
          <w:rFonts w:ascii="Garamond" w:eastAsia="Garamond" w:hAnsi="Garamond" w:cs="Garamond"/>
          <w:sz w:val="24"/>
          <w:szCs w:val="24"/>
          <w:lang w:val="en-US"/>
        </w:rPr>
        <w:t>by the DPG Main for further discussion with the government.</w:t>
      </w:r>
    </w:p>
    <w:p w:rsidR="00757BF7" w:rsidRPr="00757BF7" w:rsidRDefault="00757BF7" w:rsidP="00757BF7">
      <w:pPr>
        <w:pStyle w:val="ListParagraph"/>
        <w:spacing w:after="0"/>
        <w:jc w:val="both"/>
        <w:rPr>
          <w:rFonts w:ascii="Garamond" w:eastAsia="Garamond" w:hAnsi="Garamond" w:cs="Garamond"/>
          <w:sz w:val="24"/>
          <w:szCs w:val="24"/>
          <w:lang w:val="en-US"/>
        </w:rPr>
      </w:pPr>
    </w:p>
    <w:p w:rsidR="005C38E9" w:rsidRPr="00811C9F" w:rsidRDefault="00531F56">
      <w:pPr>
        <w:numPr>
          <w:ilvl w:val="0"/>
          <w:numId w:val="1"/>
        </w:numPr>
        <w:jc w:val="both"/>
        <w:rPr>
          <w:rFonts w:ascii="Garamond" w:eastAsia="Garamond" w:hAnsi="Garamond" w:cs="Garamond"/>
          <w:b/>
          <w:sz w:val="24"/>
          <w:szCs w:val="24"/>
          <w:u w:val="single"/>
          <w:lang w:val="en-US"/>
        </w:rPr>
      </w:pPr>
      <w:r w:rsidRPr="00811C9F">
        <w:rPr>
          <w:rFonts w:ascii="Garamond" w:eastAsia="Garamond" w:hAnsi="Garamond" w:cs="Garamond"/>
          <w:b/>
          <w:bCs/>
          <w:sz w:val="24"/>
          <w:szCs w:val="24"/>
          <w:u w:val="single"/>
        </w:rPr>
        <w:t xml:space="preserve">Next meeting: </w:t>
      </w:r>
    </w:p>
    <w:p w:rsidR="005C38E9" w:rsidRPr="00C04B99" w:rsidRDefault="00531F56">
      <w:pPr>
        <w:jc w:val="both"/>
        <w:rPr>
          <w:rFonts w:ascii="Garamond" w:eastAsia="Garamond" w:hAnsi="Garamond" w:cs="Garamond"/>
          <w:sz w:val="24"/>
          <w:szCs w:val="24"/>
        </w:rPr>
      </w:pPr>
      <w:r>
        <w:rPr>
          <w:rFonts w:ascii="Garamond" w:eastAsia="Garamond" w:hAnsi="Garamond" w:cs="Garamond"/>
          <w:sz w:val="24"/>
          <w:szCs w:val="24"/>
        </w:rPr>
        <w:t xml:space="preserve">The next meeting will be held on Wednesday, </w:t>
      </w:r>
      <w:r w:rsidR="00757BF7">
        <w:rPr>
          <w:rFonts w:ascii="Garamond" w:eastAsia="Garamond" w:hAnsi="Garamond" w:cs="Garamond"/>
          <w:sz w:val="24"/>
          <w:szCs w:val="24"/>
        </w:rPr>
        <w:t xml:space="preserve">March </w:t>
      </w:r>
      <w:r w:rsidR="00325FD6">
        <w:rPr>
          <w:rFonts w:ascii="Garamond" w:eastAsia="Garamond" w:hAnsi="Garamond" w:cs="Garamond"/>
          <w:sz w:val="24"/>
          <w:szCs w:val="24"/>
        </w:rPr>
        <w:t>2</w:t>
      </w:r>
      <w:r w:rsidR="00325FD6" w:rsidRPr="00757BF7">
        <w:rPr>
          <w:rFonts w:ascii="Garamond" w:eastAsia="Garamond" w:hAnsi="Garamond" w:cs="Garamond"/>
          <w:sz w:val="24"/>
          <w:szCs w:val="24"/>
          <w:vertAlign w:val="superscript"/>
        </w:rPr>
        <w:t>nd</w:t>
      </w:r>
      <w:r w:rsidR="00325FD6">
        <w:rPr>
          <w:rFonts w:ascii="Garamond" w:eastAsia="Garamond" w:hAnsi="Garamond" w:cs="Garamond"/>
          <w:sz w:val="24"/>
          <w:szCs w:val="24"/>
        </w:rPr>
        <w:t>,</w:t>
      </w:r>
      <w:r w:rsidR="00F34A32">
        <w:rPr>
          <w:rFonts w:ascii="Garamond" w:eastAsia="Garamond" w:hAnsi="Garamond" w:cs="Garamond"/>
          <w:sz w:val="24"/>
          <w:szCs w:val="24"/>
        </w:rPr>
        <w:t xml:space="preserve"> </w:t>
      </w:r>
      <w:r>
        <w:rPr>
          <w:rFonts w:ascii="Garamond" w:eastAsia="Garamond" w:hAnsi="Garamond" w:cs="Garamond"/>
          <w:sz w:val="24"/>
          <w:szCs w:val="24"/>
        </w:rPr>
        <w:t>2015 at Embassy of Ireland at 12:00</w:t>
      </w:r>
      <w:r w:rsidR="004E5F7E">
        <w:rPr>
          <w:rFonts w:ascii="Garamond" w:eastAsia="Garamond" w:hAnsi="Garamond" w:cs="Garamond"/>
          <w:sz w:val="24"/>
          <w:szCs w:val="24"/>
        </w:rPr>
        <w:t xml:space="preserve"> </w:t>
      </w:r>
      <w:r>
        <w:rPr>
          <w:rFonts w:ascii="Garamond" w:eastAsia="Garamond" w:hAnsi="Garamond" w:cs="Garamond"/>
          <w:sz w:val="24"/>
          <w:szCs w:val="24"/>
        </w:rPr>
        <w:t xml:space="preserve">pm. </w:t>
      </w:r>
    </w:p>
    <w:sectPr w:rsidR="005C38E9" w:rsidRPr="00C04B99">
      <w:headerReference w:type="default" r:id="rId9"/>
      <w:footerReference w:type="default" r:id="rId10"/>
      <w:pgSz w:w="12240" w:h="15840" w:code="9"/>
      <w:pgMar w:top="360" w:right="1584" w:bottom="630" w:left="1584" w:header="288" w:footer="288"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12" w:rsidRDefault="003D5E12">
      <w:pPr>
        <w:spacing w:after="0" w:line="240" w:lineRule="auto"/>
      </w:pPr>
      <w:r>
        <w:separator/>
      </w:r>
    </w:p>
  </w:endnote>
  <w:endnote w:type="continuationSeparator" w:id="0">
    <w:p w:rsidR="003D5E12" w:rsidRDefault="003D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E9" w:rsidRDefault="00531F56">
    <w:pPr>
      <w:pStyle w:val="Footer"/>
      <w:jc w:val="right"/>
    </w:pPr>
    <w:r>
      <w:fldChar w:fldCharType="begin"/>
    </w:r>
    <w:r>
      <w:instrText xml:space="preserve"> PAGE   \* MERGEFORMAT </w:instrText>
    </w:r>
    <w:r>
      <w:fldChar w:fldCharType="separate"/>
    </w:r>
    <w:r w:rsidR="00A6366F">
      <w:rPr>
        <w:noProof/>
      </w:rPr>
      <w:t>6</w:t>
    </w:r>
    <w:r>
      <w:fldChar w:fldCharType="end"/>
    </w:r>
  </w:p>
  <w:p w:rsidR="005C38E9" w:rsidRDefault="005C38E9">
    <w:pPr>
      <w:pStyle w:val="Footer"/>
      <w:pBdr>
        <w:top w:val="single" w:sz="4" w:space="1" w:color="000000"/>
      </w:pBdr>
      <w:jc w:val="right"/>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12" w:rsidRDefault="003D5E12">
      <w:pPr>
        <w:spacing w:after="0" w:line="240" w:lineRule="auto"/>
      </w:pPr>
      <w:r>
        <w:separator/>
      </w:r>
    </w:p>
  </w:footnote>
  <w:footnote w:type="continuationSeparator" w:id="0">
    <w:p w:rsidR="003D5E12" w:rsidRDefault="003D5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E9" w:rsidRDefault="00531F56">
    <w:pPr>
      <w:pStyle w:val="Header"/>
      <w:pBdr>
        <w:bottom w:val="single" w:sz="4" w:space="1" w:color="000000"/>
      </w:pBdr>
      <w:rPr>
        <w:i/>
        <w:iCs/>
        <w:sz w:val="20"/>
        <w:szCs w:val="20"/>
      </w:rPr>
    </w:pPr>
    <w:r>
      <w:rPr>
        <w:noProof/>
        <w:lang w:val="en-US"/>
      </w:rPr>
      <mc:AlternateContent>
        <mc:Choice Requires="wpg">
          <w:drawing>
            <wp:anchor distT="0" distB="0" distL="114300" distR="114300" simplePos="0" relativeHeight="2" behindDoc="0" locked="0" layoutInCell="1" hidden="0" allowOverlap="1" wp14:anchorId="4FE864AC" wp14:editId="216AF2C1">
              <wp:simplePos x="0" y="0"/>
              <wp:positionH relativeFrom="column">
                <wp:posOffset>-551180</wp:posOffset>
              </wp:positionH>
              <wp:positionV relativeFrom="paragraph">
                <wp:posOffset>24130</wp:posOffset>
              </wp:positionV>
              <wp:extent cx="7083425" cy="834390"/>
              <wp:effectExtent l="0" t="0" r="0" b="0"/>
              <wp:wrapNone/>
              <wp:docPr id="1025" name="ShapeProperty"/>
              <wp:cNvGraphicFramePr/>
              <a:graphic xmlns:a="http://schemas.openxmlformats.org/drawingml/2006/main">
                <a:graphicData uri="http://schemas.microsoft.com/office/word/2010/wordprocessingGroup">
                  <wpg:wgp>
                    <wpg:cNvGrpSpPr/>
                    <wpg:grpSpPr>
                      <a:xfrm>
                        <a:off x="0" y="0"/>
                        <a:ext cx="7083425" cy="834390"/>
                        <a:chOff x="0" y="0"/>
                        <a:chExt cx="7083425" cy="834390"/>
                      </a:xfrm>
                    </wpg:grpSpPr>
                    <pic:pic xmlns:pic="http://schemas.openxmlformats.org/drawingml/2006/picture">
                      <pic:nvPicPr>
                        <pic:cNvPr id="1026" name="Picture 1026"/>
                        <pic:cNvPicPr/>
                      </pic:nvPicPr>
                      <pic:blipFill>
                        <a:blip r:embed="rId1"/>
                      </pic:blipFill>
                      <pic:spPr>
                        <a:xfrm>
                          <a:off x="0" y="0"/>
                          <a:ext cx="7015480" cy="834390"/>
                        </a:xfrm>
                        <a:prstGeom prst="rect">
                          <a:avLst/>
                        </a:prstGeom>
                        <a:noFill/>
                        <a:ln>
                          <a:noFill/>
                        </a:ln>
                      </pic:spPr>
                    </pic:pic>
                    <pic:pic xmlns:pic="http://schemas.openxmlformats.org/drawingml/2006/picture">
                      <pic:nvPicPr>
                        <pic:cNvPr id="1027" name="Picture 1027"/>
                        <pic:cNvPicPr/>
                      </pic:nvPicPr>
                      <pic:blipFill>
                        <a:blip r:embed="rId1"/>
                      </pic:blipFill>
                      <pic:spPr>
                        <a:xfrm>
                          <a:off x="0" y="0"/>
                          <a:ext cx="7015480" cy="834390"/>
                        </a:xfrm>
                        <a:prstGeom prst="rect">
                          <a:avLst/>
                        </a:prstGeom>
                        <a:noFill/>
                        <a:ln>
                          <a:noFill/>
                        </a:ln>
                        <a:effectLst/>
                      </pic:spPr>
                    </pic:pic>
                    <pic:pic xmlns:pic="http://schemas.openxmlformats.org/drawingml/2006/picture">
                      <pic:nvPicPr>
                        <pic:cNvPr id="1028" name="Picture 1028"/>
                        <pic:cNvPicPr/>
                      </pic:nvPicPr>
                      <pic:blipFill>
                        <a:blip r:embed="rId1"/>
                      </pic:blipFill>
                      <pic:spPr>
                        <a:xfrm>
                          <a:off x="0" y="0"/>
                          <a:ext cx="7015480" cy="834390"/>
                        </a:xfrm>
                        <a:prstGeom prst="rect">
                          <a:avLst/>
                        </a:prstGeom>
                        <a:noFill/>
                        <a:ln>
                          <a:noFill/>
                        </a:ln>
                        <a:effectLst/>
                      </pic:spPr>
                    </pic:pic>
                    <pic:pic xmlns:pic="http://schemas.openxmlformats.org/drawingml/2006/picture">
                      <pic:nvPicPr>
                        <pic:cNvPr id="1029" name="Picture 1029"/>
                        <pic:cNvPicPr/>
                      </pic:nvPicPr>
                      <pic:blipFill>
                        <a:blip r:embed="rId1"/>
                      </pic:blipFill>
                      <pic:spPr>
                        <a:xfrm>
                          <a:off x="0" y="0"/>
                          <a:ext cx="7015480" cy="834390"/>
                        </a:xfrm>
                        <a:prstGeom prst="rect">
                          <a:avLst/>
                        </a:prstGeom>
                        <a:noFill/>
                        <a:ln>
                          <a:noFill/>
                        </a:ln>
                        <a:effectLst/>
                      </pic:spPr>
                    </pic:pic>
                    <wps:wsp>
                      <wps:cNvPr id="1" name="Text Box 1"/>
                      <wps:cNvSpPr txBox="1"/>
                      <wps:spPr>
                        <a:xfrm>
                          <a:off x="4637405" y="284480"/>
                          <a:ext cx="2446020" cy="339090"/>
                        </a:xfrm>
                        <a:prstGeom prst="rect">
                          <a:avLst/>
                        </a:prstGeom>
                        <a:solidFill>
                          <a:srgbClr val="FFFFFF"/>
                        </a:solidFill>
                        <a:ln>
                          <a:noFill/>
                        </a:ln>
                        <a:effectLst/>
                      </wps:spPr>
                      <wps:txbx>
                        <w:txbxContent>
                          <w:sdt>
                            <w:sdtPr>
                              <w:id w:val="-2126073772"/>
                            </w:sdtPr>
                            <w:sdtEndPr/>
                            <w:sdtContent>
                              <w:p w:rsidR="005C38E9" w:rsidRDefault="00531F56">
                                <w:pPr>
                                  <w:rPr>
                                    <w:rFonts w:ascii="Eras Demi ITC" w:eastAsia="Meiryo" w:hAnsi="Eras Demi ITC"/>
                                    <w:color w:val="808080"/>
                                    <w:sz w:val="20"/>
                                    <w:szCs w:val="20"/>
                                    <w:lang w:val="en-US"/>
                                  </w:rPr>
                                </w:pPr>
                                <w:r>
                                  <w:rPr>
                                    <w:rFonts w:ascii="Eras Demi ITC" w:eastAsia="Meiryo" w:hAnsi="Eras Demi ITC"/>
                                    <w:b/>
                                    <w:bCs/>
                                    <w:color w:val="808080"/>
                                    <w:sz w:val="20"/>
                                    <w:szCs w:val="20"/>
                                    <w:lang w:val="en-US"/>
                                  </w:rPr>
                                  <w:t>DPG- Health</w:t>
                                </w:r>
                                <w:r>
                                  <w:rPr>
                                    <w:rFonts w:ascii="Eras Demi ITC" w:eastAsia="Meiryo" w:hAnsi="Eras Demi ITC"/>
                                    <w:color w:val="808080"/>
                                    <w:sz w:val="20"/>
                                    <w:szCs w:val="20"/>
                                    <w:lang w:val="en-US"/>
                                  </w:rPr>
                                  <w:t xml:space="preserve"> </w:t>
                                </w:r>
                                <w:r>
                                  <w:rPr>
                                    <w:rFonts w:ascii="Eras Demi ITC" w:eastAsia="Meiryo" w:hAnsi="Eras Demi ITC"/>
                                    <w:b/>
                                    <w:bCs/>
                                    <w:color w:val="808080"/>
                                    <w:sz w:val="20"/>
                                    <w:szCs w:val="20"/>
                                    <w:lang w:val="en-US"/>
                                  </w:rPr>
                                  <w:t>Minutes 201</w:t>
                                </w:r>
                                <w:r w:rsidR="00711945">
                                  <w:rPr>
                                    <w:rFonts w:ascii="Eras Demi ITC" w:eastAsia="Meiryo" w:hAnsi="Eras Demi ITC"/>
                                    <w:b/>
                                    <w:bCs/>
                                    <w:color w:val="808080"/>
                                    <w:sz w:val="20"/>
                                    <w:szCs w:val="20"/>
                                    <w:lang w:val="en-US"/>
                                  </w:rPr>
                                  <w:t>6</w:t>
                                </w:r>
                              </w:p>
                            </w:sdtContent>
                          </w:sdt>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ShapeProperty" o:spid="_x0000_s1026" style="position:absolute;margin-left:-43.4pt;margin-top:1.9pt;width:557.75pt;height:65.7pt;z-index:2" coordsize="70834,8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 o:spid="_x0000_s1027"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D07CAAAA3QAAAA8AAABkcnMvZG93bnJldi54bWxEj0GLwjAQhe/C/ocwC3vTVGFFqmkRF8Gj&#10;VcHr0IxNsZnUJKv1328WBG8zvDfve7MqB9uJO/nQOlYwnWQgiGunW24UnI7b8QJEiMgaO8ek4EkB&#10;yuJjtMJcuwdXdD/ERqQQDjkqMDH2uZShNmQxTFxPnLSL8xZjWn0jtcdHCrednGXZXFpsOREM9rQx&#10;VF8PvzZxt9X3jX7MlRbnfn95+uq2jpVSX5/Degki0hDf5tf1Tqf62WwO/9+kEW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9OwgAAAN0AAAAPAAAAAAAAAAAAAAAAAJ8C&#10;AABkcnMvZG93bnJldi54bWxQSwUGAAAAAAQABAD3AAAAjgMAAAAA&#10;">
                <v:imagedata r:id="rId2" o:title=""/>
              </v:shape>
              <v:shape id="Picture 1027" o:spid="_x0000_s1028"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5qtXEAAAA3QAAAA8AAABkcnMvZG93bnJldi54bWxEj0FrwzAMhe+D/QejQW+r00K3kNYtpaWw&#10;Y9MNdhWxEofGcmp7Sfrv68FgN4n39L6nzW6ynRjIh9axgsU8A0FcOd1yo+Dr8/SagwgRWWPnmBTc&#10;KcBu+/y0wUK7kUsaLrERKYRDgQpMjH0hZagMWQxz1xMnrXbeYkyrb6T2OKZw28lllr1Jiy0ngsGe&#10;Doaq6+XHJu6pXN3oaK6Uf/fn+u7L2z6WSs1epv0aRKQp/pv/rj90qp8t3+H3mzSC3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5qtXEAAAA3QAAAA8AAAAAAAAAAAAAAAAA&#10;nwIAAGRycy9kb3ducmV2LnhtbFBLBQYAAAAABAAEAPcAAACQAwAAAAA=&#10;">
                <v:imagedata r:id="rId2" o:title=""/>
              </v:shape>
              <v:shape id="Picture 1028" o:spid="_x0000_s1029"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mPqfCAAAA3QAAAA8AAABkcnMvZG93bnJldi54bWxEj01rAjEQhu9C/0OYQm9uVqFFVqOIReix&#10;q4LXYTNuFjeTNUl1/fedQ6G3Geb9eGa1GX2v7hRTF9jArChBETfBdtwaOB330wWolJEt9oHJwJMS&#10;bNYvkxVWNjy4pvsht0pCOFVowOU8VFqnxpHHVISBWG6XED1mWWOrbcSHhPtez8vyQ3vsWBocDrRz&#10;1FwPP1569/X7jT7dlRbn4fvyjPVtm2tj3l7H7RJUpjH/i//cX1bwy7ngyjcyg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Zj6nwgAAAN0AAAAPAAAAAAAAAAAAAAAAAJ8C&#10;AABkcnMvZG93bnJldi54bWxQSwUGAAAAAAQABAD3AAAAjgMAAAAA&#10;">
                <v:imagedata r:id="rId2" o:title=""/>
              </v:shape>
              <v:shape id="Picture 1029" o:spid="_x0000_s1030"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qmzzCAAAA3QAAAA8AAABkcnMvZG93bnJldi54bWxEj0GLwjAQhe/C/ocwgjebKqy4XaPIirDH&#10;rQpeh2Zsis2kJlHrvzcLgrcZ3pv3vVmsetuKG/nQOFYwyXIQxJXTDdcKDvvteA4iRGSNrWNS8KAA&#10;q+XHYIGFdncu6baLtUghHApUYGLsCilDZchiyFxHnLST8xZjWn0ttcd7CretnOb5TFpsOBEMdvRj&#10;qDrvrjZxt+XnhTbmTPNj93d6+PKyjqVSo2G//gYRqY9v8+v6V6f6+fQL/r9JI8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Kps8wgAAAN0AAAAPAAAAAAAAAAAAAAAAAJ8C&#10;AABkcnMvZG93bnJldi54bWxQSwUGAAAAAAQABAD3AAAAjgMAAAAA&#10;">
                <v:imagedata r:id="rId2" o:title=""/>
              </v:shape>
              <v:shapetype id="_x0000_t202" coordsize="21600,21600" o:spt="202" path="m,l,21600r21600,l21600,xe">
                <v:stroke joinstyle="miter"/>
                <v:path gradientshapeok="t" o:connecttype="rect"/>
              </v:shapetype>
              <v:shape id="Text Box 1" o:spid="_x0000_s1031" type="#_x0000_t202" style="position:absolute;left:46374;top:2844;width:24460;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sdt>
                      <w:sdtPr>
                        <w:id w:val="-2126073772"/>
                      </w:sdtPr>
                      <w:sdtEndPr/>
                      <w:sdtContent>
                        <w:p w:rsidR="005C38E9" w:rsidRDefault="00531F56">
                          <w:pPr>
                            <w:rPr>
                              <w:rFonts w:ascii="Eras Demi ITC" w:eastAsia="Meiryo" w:hAnsi="Eras Demi ITC"/>
                              <w:color w:val="808080"/>
                              <w:sz w:val="20"/>
                              <w:szCs w:val="20"/>
                              <w:lang w:val="en-US"/>
                            </w:rPr>
                          </w:pPr>
                          <w:r>
                            <w:rPr>
                              <w:rFonts w:ascii="Eras Demi ITC" w:eastAsia="Meiryo" w:hAnsi="Eras Demi ITC"/>
                              <w:b/>
                              <w:bCs/>
                              <w:color w:val="808080"/>
                              <w:sz w:val="20"/>
                              <w:szCs w:val="20"/>
                              <w:lang w:val="en-US"/>
                            </w:rPr>
                            <w:t>DPG- Health</w:t>
                          </w:r>
                          <w:r>
                            <w:rPr>
                              <w:rFonts w:ascii="Eras Demi ITC" w:eastAsia="Meiryo" w:hAnsi="Eras Demi ITC"/>
                              <w:color w:val="808080"/>
                              <w:sz w:val="20"/>
                              <w:szCs w:val="20"/>
                              <w:lang w:val="en-US"/>
                            </w:rPr>
                            <w:t xml:space="preserve"> </w:t>
                          </w:r>
                          <w:r>
                            <w:rPr>
                              <w:rFonts w:ascii="Eras Demi ITC" w:eastAsia="Meiryo" w:hAnsi="Eras Demi ITC"/>
                              <w:b/>
                              <w:bCs/>
                              <w:color w:val="808080"/>
                              <w:sz w:val="20"/>
                              <w:szCs w:val="20"/>
                              <w:lang w:val="en-US"/>
                            </w:rPr>
                            <w:t>Minutes 201</w:t>
                          </w:r>
                          <w:r w:rsidR="00711945">
                            <w:rPr>
                              <w:rFonts w:ascii="Eras Demi ITC" w:eastAsia="Meiryo" w:hAnsi="Eras Demi ITC"/>
                              <w:b/>
                              <w:bCs/>
                              <w:color w:val="808080"/>
                              <w:sz w:val="20"/>
                              <w:szCs w:val="20"/>
                              <w:lang w:val="en-US"/>
                            </w:rPr>
                            <w:t>6</w:t>
                          </w:r>
                        </w:p>
                      </w:sdtContent>
                    </w:sdt>
                  </w:txbxContent>
                </v:textbox>
              </v:shape>
            </v:group>
          </w:pict>
        </mc:Fallback>
      </mc:AlternateContent>
    </w:r>
  </w:p>
  <w:p w:rsidR="005C38E9" w:rsidRDefault="005C38E9">
    <w:pPr>
      <w:pStyle w:val="Header"/>
      <w:pBdr>
        <w:bottom w:val="single" w:sz="4" w:space="1" w:color="000000"/>
      </w:pBdr>
      <w:tabs>
        <w:tab w:val="right" w:pos="9360"/>
      </w:tabs>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206"/>
    <w:multiLevelType w:val="hybridMultilevel"/>
    <w:tmpl w:val="9624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26145"/>
    <w:multiLevelType w:val="hybridMultilevel"/>
    <w:tmpl w:val="BFB041E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B20243"/>
    <w:multiLevelType w:val="hybridMultilevel"/>
    <w:tmpl w:val="9196C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40E85"/>
    <w:multiLevelType w:val="hybridMultilevel"/>
    <w:tmpl w:val="EBF810FA"/>
    <w:lvl w:ilvl="0" w:tplc="0409000F">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4">
    <w:nsid w:val="1D712B77"/>
    <w:multiLevelType w:val="hybridMultilevel"/>
    <w:tmpl w:val="724AD98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F07959"/>
    <w:multiLevelType w:val="hybridMultilevel"/>
    <w:tmpl w:val="1A36E70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B65C5"/>
    <w:multiLevelType w:val="hybridMultilevel"/>
    <w:tmpl w:val="8018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1D3C65"/>
    <w:multiLevelType w:val="hybridMultilevel"/>
    <w:tmpl w:val="7CC2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222EC5"/>
    <w:multiLevelType w:val="hybridMultilevel"/>
    <w:tmpl w:val="7750CAB4"/>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D746C0"/>
    <w:multiLevelType w:val="hybridMultilevel"/>
    <w:tmpl w:val="EFECD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025DB"/>
    <w:multiLevelType w:val="hybridMultilevel"/>
    <w:tmpl w:val="042410DC"/>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9645F9"/>
    <w:multiLevelType w:val="hybridMultilevel"/>
    <w:tmpl w:val="23E2038E"/>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A674CBE"/>
    <w:multiLevelType w:val="hybridMultilevel"/>
    <w:tmpl w:val="32B6C06C"/>
    <w:lvl w:ilvl="0" w:tplc="01905FE6">
      <w:start w:val="2"/>
      <w:numFmt w:val="bullet"/>
      <w:lvlText w:val="-"/>
      <w:lvlJc w:val="left"/>
      <w:pPr>
        <w:ind w:left="720" w:hanging="360"/>
      </w:pPr>
      <w:rPr>
        <w:rFonts w:ascii="Garamond" w:eastAsia="Garamond" w:hAnsi="Garamond" w:cs="Garamond"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D5A7405"/>
    <w:multiLevelType w:val="hybridMultilevel"/>
    <w:tmpl w:val="3836D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47033"/>
    <w:multiLevelType w:val="hybridMultilevel"/>
    <w:tmpl w:val="B47A53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639AA"/>
    <w:multiLevelType w:val="hybridMultilevel"/>
    <w:tmpl w:val="3CF886D6"/>
    <w:lvl w:ilvl="0" w:tplc="F9420FA6">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16">
    <w:nsid w:val="540633ED"/>
    <w:multiLevelType w:val="hybridMultilevel"/>
    <w:tmpl w:val="7B18B848"/>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2C2313"/>
    <w:multiLevelType w:val="hybridMultilevel"/>
    <w:tmpl w:val="F0D0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0E7F35"/>
    <w:multiLevelType w:val="hybridMultilevel"/>
    <w:tmpl w:val="F04C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91FA2"/>
    <w:multiLevelType w:val="hybridMultilevel"/>
    <w:tmpl w:val="096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D45116"/>
    <w:multiLevelType w:val="hybridMultilevel"/>
    <w:tmpl w:val="85EC0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03F28"/>
    <w:multiLevelType w:val="hybridMultilevel"/>
    <w:tmpl w:val="1D3A9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73BFC"/>
    <w:multiLevelType w:val="hybridMultilevel"/>
    <w:tmpl w:val="DCB6CF9C"/>
    <w:lvl w:ilvl="0" w:tplc="0409000F">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23">
    <w:nsid w:val="66EE763E"/>
    <w:multiLevelType w:val="hybridMultilevel"/>
    <w:tmpl w:val="E87CA0FA"/>
    <w:lvl w:ilvl="0" w:tplc="0409000F">
      <w:start w:val="1"/>
      <w:numFmt w:val="decimal"/>
      <w:lvlText w:val="%1."/>
      <w:lvlJc w:val="left"/>
      <w:pPr>
        <w:ind w:left="1080" w:hanging="360"/>
      </w:pPr>
      <w:rPr>
        <w:rtl w:val="0"/>
        <w:lang w:val="en-US" w:eastAsia="ko-KR" w:bidi="ar-SA"/>
      </w:rPr>
    </w:lvl>
    <w:lvl w:ilvl="1" w:tplc="04090019">
      <w:start w:val="1"/>
      <w:numFmt w:val="lowerLetter"/>
      <w:lvlText w:val="%2."/>
      <w:lvlJc w:val="left"/>
      <w:pPr>
        <w:ind w:left="1800" w:hanging="360"/>
      </w:pPr>
      <w:rPr>
        <w:rtl w:val="0"/>
        <w:lang w:val="en-US" w:eastAsia="ko-KR" w:bidi="ar-SA"/>
      </w:rPr>
    </w:lvl>
    <w:lvl w:ilvl="2" w:tplc="0409001B">
      <w:start w:val="1"/>
      <w:numFmt w:val="lowerRoman"/>
      <w:lvlText w:val="%3."/>
      <w:lvlJc w:val="right"/>
      <w:pPr>
        <w:ind w:left="2520" w:hanging="180"/>
      </w:pPr>
      <w:rPr>
        <w:rtl w:val="0"/>
        <w:lang w:val="en-US" w:eastAsia="ko-KR" w:bidi="ar-SA"/>
      </w:rPr>
    </w:lvl>
    <w:lvl w:ilvl="3" w:tplc="0409000F">
      <w:start w:val="1"/>
      <w:numFmt w:val="decimal"/>
      <w:lvlText w:val="%4."/>
      <w:lvlJc w:val="left"/>
      <w:pPr>
        <w:ind w:left="3240" w:hanging="360"/>
      </w:pPr>
      <w:rPr>
        <w:rtl w:val="0"/>
        <w:lang w:val="en-US" w:eastAsia="ko-KR" w:bidi="ar-SA"/>
      </w:rPr>
    </w:lvl>
    <w:lvl w:ilvl="4" w:tplc="04090019">
      <w:start w:val="1"/>
      <w:numFmt w:val="lowerLetter"/>
      <w:lvlText w:val="%5."/>
      <w:lvlJc w:val="left"/>
      <w:pPr>
        <w:ind w:left="3960" w:hanging="360"/>
      </w:pPr>
      <w:rPr>
        <w:rtl w:val="0"/>
        <w:lang w:val="en-US" w:eastAsia="ko-KR" w:bidi="ar-SA"/>
      </w:rPr>
    </w:lvl>
    <w:lvl w:ilvl="5" w:tplc="0409001B">
      <w:start w:val="1"/>
      <w:numFmt w:val="lowerRoman"/>
      <w:lvlText w:val="%6."/>
      <w:lvlJc w:val="right"/>
      <w:pPr>
        <w:ind w:left="4680" w:hanging="180"/>
      </w:pPr>
      <w:rPr>
        <w:rtl w:val="0"/>
        <w:lang w:val="en-US" w:eastAsia="ko-KR" w:bidi="ar-SA"/>
      </w:rPr>
    </w:lvl>
    <w:lvl w:ilvl="6" w:tplc="0409000F">
      <w:start w:val="1"/>
      <w:numFmt w:val="decimal"/>
      <w:lvlText w:val="%7."/>
      <w:lvlJc w:val="left"/>
      <w:pPr>
        <w:ind w:left="5400" w:hanging="360"/>
      </w:pPr>
      <w:rPr>
        <w:rtl w:val="0"/>
        <w:lang w:val="en-US" w:eastAsia="ko-KR" w:bidi="ar-SA"/>
      </w:rPr>
    </w:lvl>
    <w:lvl w:ilvl="7" w:tplc="04090019">
      <w:start w:val="1"/>
      <w:numFmt w:val="lowerLetter"/>
      <w:lvlText w:val="%8."/>
      <w:lvlJc w:val="left"/>
      <w:pPr>
        <w:ind w:left="6120" w:hanging="360"/>
      </w:pPr>
      <w:rPr>
        <w:rtl w:val="0"/>
        <w:lang w:val="en-US" w:eastAsia="ko-KR" w:bidi="ar-SA"/>
      </w:rPr>
    </w:lvl>
    <w:lvl w:ilvl="8" w:tplc="0409001B">
      <w:start w:val="1"/>
      <w:numFmt w:val="lowerRoman"/>
      <w:lvlText w:val="%9."/>
      <w:lvlJc w:val="right"/>
      <w:pPr>
        <w:ind w:left="6840" w:hanging="180"/>
      </w:pPr>
      <w:rPr>
        <w:rtl w:val="0"/>
        <w:lang w:val="en-US" w:eastAsia="ko-KR" w:bidi="ar-SA"/>
      </w:rPr>
    </w:lvl>
  </w:abstractNum>
  <w:abstractNum w:abstractNumId="24">
    <w:nsid w:val="75093A07"/>
    <w:multiLevelType w:val="hybridMultilevel"/>
    <w:tmpl w:val="14A430B8"/>
    <w:lvl w:ilvl="0" w:tplc="01905FE6">
      <w:start w:val="2"/>
      <w:numFmt w:val="bullet"/>
      <w:lvlText w:val="-"/>
      <w:lvlJc w:val="left"/>
      <w:pPr>
        <w:ind w:left="720" w:hanging="360"/>
      </w:pPr>
      <w:rPr>
        <w:rFonts w:ascii="Garamond" w:eastAsia="Garamond" w:hAnsi="Garamond" w:cs="Garamond"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76323D66"/>
    <w:multiLevelType w:val="hybridMultilevel"/>
    <w:tmpl w:val="ECBEB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F0D45"/>
    <w:multiLevelType w:val="hybridMultilevel"/>
    <w:tmpl w:val="608A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17F85"/>
    <w:multiLevelType w:val="hybridMultilevel"/>
    <w:tmpl w:val="BB9C0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8C0CD5"/>
    <w:multiLevelType w:val="hybridMultilevel"/>
    <w:tmpl w:val="06F8C5D8"/>
    <w:lvl w:ilvl="0" w:tplc="01905FE6">
      <w:start w:val="2"/>
      <w:numFmt w:val="bullet"/>
      <w:lvlText w:val="-"/>
      <w:lvlJc w:val="left"/>
      <w:pPr>
        <w:ind w:left="720" w:hanging="360"/>
      </w:pPr>
      <w:rPr>
        <w:rFonts w:ascii="Garamond" w:eastAsia="Garamond" w:hAnsi="Garamond" w:cs="Garamond"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3"/>
  </w:num>
  <w:num w:numId="4">
    <w:abstractNumId w:val="21"/>
  </w:num>
  <w:num w:numId="5">
    <w:abstractNumId w:val="8"/>
  </w:num>
  <w:num w:numId="6">
    <w:abstractNumId w:val="20"/>
  </w:num>
  <w:num w:numId="7">
    <w:abstractNumId w:val="25"/>
  </w:num>
  <w:num w:numId="8">
    <w:abstractNumId w:val="10"/>
  </w:num>
  <w:num w:numId="9">
    <w:abstractNumId w:val="9"/>
  </w:num>
  <w:num w:numId="10">
    <w:abstractNumId w:val="16"/>
  </w:num>
  <w:num w:numId="11">
    <w:abstractNumId w:val="2"/>
  </w:num>
  <w:num w:numId="12">
    <w:abstractNumId w:val="4"/>
  </w:num>
  <w:num w:numId="13">
    <w:abstractNumId w:val="27"/>
  </w:num>
  <w:num w:numId="14">
    <w:abstractNumId w:val="13"/>
  </w:num>
  <w:num w:numId="15">
    <w:abstractNumId w:val="14"/>
  </w:num>
  <w:num w:numId="16">
    <w:abstractNumId w:val="12"/>
  </w:num>
  <w:num w:numId="17">
    <w:abstractNumId w:val="28"/>
  </w:num>
  <w:num w:numId="18">
    <w:abstractNumId w:val="24"/>
  </w:num>
  <w:num w:numId="19">
    <w:abstractNumId w:val="22"/>
  </w:num>
  <w:num w:numId="20">
    <w:abstractNumId w:val="17"/>
  </w:num>
  <w:num w:numId="21">
    <w:abstractNumId w:val="7"/>
  </w:num>
  <w:num w:numId="22">
    <w:abstractNumId w:val="6"/>
  </w:num>
  <w:num w:numId="23">
    <w:abstractNumId w:val="1"/>
  </w:num>
  <w:num w:numId="24">
    <w:abstractNumId w:val="11"/>
  </w:num>
  <w:num w:numId="25">
    <w:abstractNumId w:val="5"/>
  </w:num>
  <w:num w:numId="26">
    <w:abstractNumId w:val="0"/>
  </w:num>
  <w:num w:numId="27">
    <w:abstractNumId w:val="19"/>
  </w:num>
  <w:num w:numId="28">
    <w:abstractNumId w:val="18"/>
  </w:num>
  <w:num w:numId="2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E9"/>
    <w:rsid w:val="0000453F"/>
    <w:rsid w:val="00007100"/>
    <w:rsid w:val="000128AD"/>
    <w:rsid w:val="00032654"/>
    <w:rsid w:val="00033A68"/>
    <w:rsid w:val="0006781A"/>
    <w:rsid w:val="00072434"/>
    <w:rsid w:val="00074EA4"/>
    <w:rsid w:val="00075C7E"/>
    <w:rsid w:val="000764E2"/>
    <w:rsid w:val="0009018D"/>
    <w:rsid w:val="0009294D"/>
    <w:rsid w:val="00094102"/>
    <w:rsid w:val="000C1A1D"/>
    <w:rsid w:val="000C4CC1"/>
    <w:rsid w:val="000C6E48"/>
    <w:rsid w:val="000E0832"/>
    <w:rsid w:val="000E11F1"/>
    <w:rsid w:val="00104705"/>
    <w:rsid w:val="00107100"/>
    <w:rsid w:val="00125CBC"/>
    <w:rsid w:val="00127A6A"/>
    <w:rsid w:val="00132196"/>
    <w:rsid w:val="00143630"/>
    <w:rsid w:val="00150F43"/>
    <w:rsid w:val="001602EA"/>
    <w:rsid w:val="0016168C"/>
    <w:rsid w:val="00161706"/>
    <w:rsid w:val="00162C13"/>
    <w:rsid w:val="001827F9"/>
    <w:rsid w:val="00186A29"/>
    <w:rsid w:val="00186F1A"/>
    <w:rsid w:val="001A0DD7"/>
    <w:rsid w:val="001A30FA"/>
    <w:rsid w:val="001A743D"/>
    <w:rsid w:val="001B27F4"/>
    <w:rsid w:val="001C7A1A"/>
    <w:rsid w:val="001D0A0D"/>
    <w:rsid w:val="001D152F"/>
    <w:rsid w:val="001D26FF"/>
    <w:rsid w:val="001F2C03"/>
    <w:rsid w:val="001F5C15"/>
    <w:rsid w:val="002150BA"/>
    <w:rsid w:val="0022158D"/>
    <w:rsid w:val="0022220B"/>
    <w:rsid w:val="00253D90"/>
    <w:rsid w:val="002757C6"/>
    <w:rsid w:val="00286EF9"/>
    <w:rsid w:val="00294A5D"/>
    <w:rsid w:val="002970C8"/>
    <w:rsid w:val="002A4F0D"/>
    <w:rsid w:val="002A51CC"/>
    <w:rsid w:val="002C0902"/>
    <w:rsid w:val="002C6E6E"/>
    <w:rsid w:val="00300512"/>
    <w:rsid w:val="00302E13"/>
    <w:rsid w:val="0030358C"/>
    <w:rsid w:val="00325FD6"/>
    <w:rsid w:val="00343FE6"/>
    <w:rsid w:val="0036234B"/>
    <w:rsid w:val="003670DE"/>
    <w:rsid w:val="003722C7"/>
    <w:rsid w:val="003743B6"/>
    <w:rsid w:val="00386D9D"/>
    <w:rsid w:val="003875CC"/>
    <w:rsid w:val="003B0D73"/>
    <w:rsid w:val="003B6C08"/>
    <w:rsid w:val="003C794A"/>
    <w:rsid w:val="003D3561"/>
    <w:rsid w:val="003D5E12"/>
    <w:rsid w:val="003E09C1"/>
    <w:rsid w:val="003F205E"/>
    <w:rsid w:val="00414A5C"/>
    <w:rsid w:val="0042572C"/>
    <w:rsid w:val="00447ED0"/>
    <w:rsid w:val="00451280"/>
    <w:rsid w:val="00457D44"/>
    <w:rsid w:val="00467C6A"/>
    <w:rsid w:val="004746E8"/>
    <w:rsid w:val="00492189"/>
    <w:rsid w:val="004965CB"/>
    <w:rsid w:val="004C7E77"/>
    <w:rsid w:val="004E0AC9"/>
    <w:rsid w:val="004E5F7E"/>
    <w:rsid w:val="004E6C11"/>
    <w:rsid w:val="004F76D0"/>
    <w:rsid w:val="004F7D4E"/>
    <w:rsid w:val="005253C4"/>
    <w:rsid w:val="00531034"/>
    <w:rsid w:val="005311ED"/>
    <w:rsid w:val="00531F56"/>
    <w:rsid w:val="0054519F"/>
    <w:rsid w:val="0054725D"/>
    <w:rsid w:val="00551F86"/>
    <w:rsid w:val="00585313"/>
    <w:rsid w:val="0059450B"/>
    <w:rsid w:val="005A6E36"/>
    <w:rsid w:val="005B08B3"/>
    <w:rsid w:val="005B2765"/>
    <w:rsid w:val="005B2A81"/>
    <w:rsid w:val="005B653E"/>
    <w:rsid w:val="005C38E9"/>
    <w:rsid w:val="005E1254"/>
    <w:rsid w:val="00605D2D"/>
    <w:rsid w:val="00614DFF"/>
    <w:rsid w:val="00615F9D"/>
    <w:rsid w:val="00616EBA"/>
    <w:rsid w:val="00643A54"/>
    <w:rsid w:val="00644704"/>
    <w:rsid w:val="00646704"/>
    <w:rsid w:val="00651B3E"/>
    <w:rsid w:val="006602F9"/>
    <w:rsid w:val="0066591D"/>
    <w:rsid w:val="00671396"/>
    <w:rsid w:val="0069038F"/>
    <w:rsid w:val="00694101"/>
    <w:rsid w:val="006A5662"/>
    <w:rsid w:val="006D19EC"/>
    <w:rsid w:val="006E784F"/>
    <w:rsid w:val="006F5515"/>
    <w:rsid w:val="00711945"/>
    <w:rsid w:val="00712288"/>
    <w:rsid w:val="007149E9"/>
    <w:rsid w:val="007304BE"/>
    <w:rsid w:val="00731DA1"/>
    <w:rsid w:val="00732945"/>
    <w:rsid w:val="007414D8"/>
    <w:rsid w:val="00747540"/>
    <w:rsid w:val="0075108D"/>
    <w:rsid w:val="00757BF7"/>
    <w:rsid w:val="00763CCA"/>
    <w:rsid w:val="0078042D"/>
    <w:rsid w:val="007812DE"/>
    <w:rsid w:val="007816FB"/>
    <w:rsid w:val="00794831"/>
    <w:rsid w:val="007A0174"/>
    <w:rsid w:val="007A2CD2"/>
    <w:rsid w:val="007D12B4"/>
    <w:rsid w:val="00800CA6"/>
    <w:rsid w:val="00800FDB"/>
    <w:rsid w:val="00807D1E"/>
    <w:rsid w:val="0081119D"/>
    <w:rsid w:val="00811C9F"/>
    <w:rsid w:val="0081690F"/>
    <w:rsid w:val="0082740A"/>
    <w:rsid w:val="00830746"/>
    <w:rsid w:val="008327D0"/>
    <w:rsid w:val="008523F0"/>
    <w:rsid w:val="00865ADA"/>
    <w:rsid w:val="00867DEC"/>
    <w:rsid w:val="008776C1"/>
    <w:rsid w:val="00887F79"/>
    <w:rsid w:val="008B16CA"/>
    <w:rsid w:val="008D3BE0"/>
    <w:rsid w:val="008F0028"/>
    <w:rsid w:val="008F1EF4"/>
    <w:rsid w:val="008F21E8"/>
    <w:rsid w:val="00906EE2"/>
    <w:rsid w:val="009176B9"/>
    <w:rsid w:val="00925822"/>
    <w:rsid w:val="00931BBA"/>
    <w:rsid w:val="00932C99"/>
    <w:rsid w:val="00940590"/>
    <w:rsid w:val="00946F2D"/>
    <w:rsid w:val="0095316C"/>
    <w:rsid w:val="009600D7"/>
    <w:rsid w:val="00960C2D"/>
    <w:rsid w:val="00967ADF"/>
    <w:rsid w:val="00973F5A"/>
    <w:rsid w:val="009768D3"/>
    <w:rsid w:val="009773B7"/>
    <w:rsid w:val="00984B68"/>
    <w:rsid w:val="00985087"/>
    <w:rsid w:val="00996700"/>
    <w:rsid w:val="009A51AA"/>
    <w:rsid w:val="009A56D2"/>
    <w:rsid w:val="009A5F33"/>
    <w:rsid w:val="009B7C70"/>
    <w:rsid w:val="009C464D"/>
    <w:rsid w:val="009C5E86"/>
    <w:rsid w:val="009D1C39"/>
    <w:rsid w:val="009D5BF9"/>
    <w:rsid w:val="009E1393"/>
    <w:rsid w:val="009E35F3"/>
    <w:rsid w:val="009F2B9A"/>
    <w:rsid w:val="009F447E"/>
    <w:rsid w:val="00A23E4A"/>
    <w:rsid w:val="00A379E4"/>
    <w:rsid w:val="00A52581"/>
    <w:rsid w:val="00A6366F"/>
    <w:rsid w:val="00A703D8"/>
    <w:rsid w:val="00A87A28"/>
    <w:rsid w:val="00A9234F"/>
    <w:rsid w:val="00AA0389"/>
    <w:rsid w:val="00AA1CE8"/>
    <w:rsid w:val="00AA73D1"/>
    <w:rsid w:val="00AA7605"/>
    <w:rsid w:val="00AB1E44"/>
    <w:rsid w:val="00AB6958"/>
    <w:rsid w:val="00AC4A5D"/>
    <w:rsid w:val="00AE26E4"/>
    <w:rsid w:val="00B12D70"/>
    <w:rsid w:val="00B14049"/>
    <w:rsid w:val="00B24C05"/>
    <w:rsid w:val="00B31D93"/>
    <w:rsid w:val="00B65531"/>
    <w:rsid w:val="00B7110E"/>
    <w:rsid w:val="00B73BF1"/>
    <w:rsid w:val="00B73CA5"/>
    <w:rsid w:val="00B778F1"/>
    <w:rsid w:val="00B801C4"/>
    <w:rsid w:val="00B93458"/>
    <w:rsid w:val="00BA24B8"/>
    <w:rsid w:val="00BA6D9B"/>
    <w:rsid w:val="00BC2388"/>
    <w:rsid w:val="00BC36D8"/>
    <w:rsid w:val="00BC4BD0"/>
    <w:rsid w:val="00BC6A74"/>
    <w:rsid w:val="00BD0D75"/>
    <w:rsid w:val="00BD3F6F"/>
    <w:rsid w:val="00BD7C38"/>
    <w:rsid w:val="00BE72D9"/>
    <w:rsid w:val="00C027E2"/>
    <w:rsid w:val="00C03C59"/>
    <w:rsid w:val="00C04B99"/>
    <w:rsid w:val="00C1307E"/>
    <w:rsid w:val="00C15608"/>
    <w:rsid w:val="00C26169"/>
    <w:rsid w:val="00C3672C"/>
    <w:rsid w:val="00C370DD"/>
    <w:rsid w:val="00C53E1F"/>
    <w:rsid w:val="00C662CE"/>
    <w:rsid w:val="00C74378"/>
    <w:rsid w:val="00C76EF0"/>
    <w:rsid w:val="00C80E7C"/>
    <w:rsid w:val="00C8356C"/>
    <w:rsid w:val="00C865C8"/>
    <w:rsid w:val="00C91BD1"/>
    <w:rsid w:val="00CA2F63"/>
    <w:rsid w:val="00CB5545"/>
    <w:rsid w:val="00CB572F"/>
    <w:rsid w:val="00CB5C05"/>
    <w:rsid w:val="00CB7890"/>
    <w:rsid w:val="00CC16B2"/>
    <w:rsid w:val="00CC43BF"/>
    <w:rsid w:val="00CE03DE"/>
    <w:rsid w:val="00D14A29"/>
    <w:rsid w:val="00D23203"/>
    <w:rsid w:val="00D24D05"/>
    <w:rsid w:val="00D30900"/>
    <w:rsid w:val="00D37458"/>
    <w:rsid w:val="00D4293F"/>
    <w:rsid w:val="00D44EBA"/>
    <w:rsid w:val="00D47F4A"/>
    <w:rsid w:val="00D51DE9"/>
    <w:rsid w:val="00D57D4B"/>
    <w:rsid w:val="00D61024"/>
    <w:rsid w:val="00D65F2E"/>
    <w:rsid w:val="00D71F72"/>
    <w:rsid w:val="00D86849"/>
    <w:rsid w:val="00D93EC0"/>
    <w:rsid w:val="00D9523F"/>
    <w:rsid w:val="00DA2062"/>
    <w:rsid w:val="00DA4772"/>
    <w:rsid w:val="00DA729A"/>
    <w:rsid w:val="00DB4F72"/>
    <w:rsid w:val="00DD7016"/>
    <w:rsid w:val="00DE4112"/>
    <w:rsid w:val="00DE546D"/>
    <w:rsid w:val="00DE6F75"/>
    <w:rsid w:val="00DF026A"/>
    <w:rsid w:val="00DF3E30"/>
    <w:rsid w:val="00E0052F"/>
    <w:rsid w:val="00E029B1"/>
    <w:rsid w:val="00E03706"/>
    <w:rsid w:val="00E20871"/>
    <w:rsid w:val="00E23576"/>
    <w:rsid w:val="00E303BA"/>
    <w:rsid w:val="00E51768"/>
    <w:rsid w:val="00E735E5"/>
    <w:rsid w:val="00E91BE6"/>
    <w:rsid w:val="00E920C9"/>
    <w:rsid w:val="00E968CE"/>
    <w:rsid w:val="00E97C1E"/>
    <w:rsid w:val="00EC170B"/>
    <w:rsid w:val="00ED1929"/>
    <w:rsid w:val="00ED742C"/>
    <w:rsid w:val="00ED7978"/>
    <w:rsid w:val="00EF542D"/>
    <w:rsid w:val="00F321B9"/>
    <w:rsid w:val="00F34A32"/>
    <w:rsid w:val="00F35C3A"/>
    <w:rsid w:val="00F41999"/>
    <w:rsid w:val="00F51777"/>
    <w:rsid w:val="00F52D85"/>
    <w:rsid w:val="00F87076"/>
    <w:rsid w:val="00F935F0"/>
    <w:rsid w:val="00FD1748"/>
    <w:rsid w:val="00FD6B47"/>
    <w:rsid w:val="00FE3F03"/>
    <w:rsid w:val="00FF0696"/>
    <w:rsid w:val="00FF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200" w:line="276" w:lineRule="auto"/>
    </w:pPr>
    <w:rPr>
      <w:rFonts w:eastAsia="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character" w:styleId="Hyperlink">
    <w:name w:val="Hyperlink"/>
    <w:basedOn w:val="DefaultParagraphFont"/>
    <w:rPr>
      <w:color w:val="0000FF"/>
      <w:u w:val="single"/>
      <w:lang w:val="en-US" w:eastAsia="ko-KR" w:bidi="ar-SA"/>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88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9"/>
    <w:rPr>
      <w:rFonts w:ascii="Tahoma" w:eastAsia="Calibri" w:hAnsi="Tahoma" w:cs="Tahoma"/>
      <w:sz w:val="16"/>
      <w:szCs w:val="16"/>
      <w:lang w:val="en-GB" w:eastAsia="en-US"/>
    </w:rPr>
  </w:style>
  <w:style w:type="character" w:styleId="FollowedHyperlink">
    <w:name w:val="FollowedHyperlink"/>
    <w:basedOn w:val="DefaultParagraphFont"/>
    <w:uiPriority w:val="99"/>
    <w:semiHidden/>
    <w:unhideWhenUsed/>
    <w:rsid w:val="00F41999"/>
    <w:rPr>
      <w:color w:val="800080" w:themeColor="followedHyperlink"/>
      <w:u w:val="single"/>
    </w:rPr>
  </w:style>
  <w:style w:type="character" w:styleId="CommentReference">
    <w:name w:val="annotation reference"/>
    <w:basedOn w:val="DefaultParagraphFont"/>
    <w:uiPriority w:val="99"/>
    <w:semiHidden/>
    <w:unhideWhenUsed/>
    <w:rsid w:val="00C91BD1"/>
    <w:rPr>
      <w:sz w:val="16"/>
      <w:szCs w:val="16"/>
    </w:rPr>
  </w:style>
  <w:style w:type="paragraph" w:styleId="CommentText">
    <w:name w:val="annotation text"/>
    <w:basedOn w:val="Normal"/>
    <w:link w:val="CommentTextChar"/>
    <w:uiPriority w:val="99"/>
    <w:semiHidden/>
    <w:unhideWhenUsed/>
    <w:rsid w:val="00C91BD1"/>
    <w:pPr>
      <w:spacing w:line="240" w:lineRule="auto"/>
    </w:pPr>
    <w:rPr>
      <w:sz w:val="20"/>
      <w:szCs w:val="20"/>
    </w:rPr>
  </w:style>
  <w:style w:type="character" w:customStyle="1" w:styleId="CommentTextChar">
    <w:name w:val="Comment Text Char"/>
    <w:basedOn w:val="DefaultParagraphFont"/>
    <w:link w:val="CommentText"/>
    <w:uiPriority w:val="99"/>
    <w:semiHidden/>
    <w:rsid w:val="00C91BD1"/>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C91BD1"/>
    <w:rPr>
      <w:b/>
      <w:bCs/>
    </w:rPr>
  </w:style>
  <w:style w:type="character" w:customStyle="1" w:styleId="CommentSubjectChar">
    <w:name w:val="Comment Subject Char"/>
    <w:basedOn w:val="CommentTextChar"/>
    <w:link w:val="CommentSubject"/>
    <w:uiPriority w:val="99"/>
    <w:semiHidden/>
    <w:rsid w:val="00C91BD1"/>
    <w:rPr>
      <w:rFonts w:eastAsia="Calibri"/>
      <w:b/>
      <w:bCs/>
      <w:lang w:val="en-GB" w:eastAsia="en-US"/>
    </w:rPr>
  </w:style>
  <w:style w:type="paragraph" w:styleId="NoSpacing">
    <w:name w:val="No Spacing"/>
    <w:uiPriority w:val="1"/>
    <w:qFormat/>
    <w:rsid w:val="000E0832"/>
    <w:pPr>
      <w:widowControl w:val="0"/>
    </w:pPr>
    <w:rPr>
      <w:rFonts w:eastAsia="Calibr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200" w:line="276" w:lineRule="auto"/>
    </w:pPr>
    <w:rPr>
      <w:rFonts w:eastAsia="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character" w:styleId="Hyperlink">
    <w:name w:val="Hyperlink"/>
    <w:basedOn w:val="DefaultParagraphFont"/>
    <w:rPr>
      <w:color w:val="0000FF"/>
      <w:u w:val="single"/>
      <w:lang w:val="en-US" w:eastAsia="ko-KR" w:bidi="ar-SA"/>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88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9"/>
    <w:rPr>
      <w:rFonts w:ascii="Tahoma" w:eastAsia="Calibri" w:hAnsi="Tahoma" w:cs="Tahoma"/>
      <w:sz w:val="16"/>
      <w:szCs w:val="16"/>
      <w:lang w:val="en-GB" w:eastAsia="en-US"/>
    </w:rPr>
  </w:style>
  <w:style w:type="character" w:styleId="FollowedHyperlink">
    <w:name w:val="FollowedHyperlink"/>
    <w:basedOn w:val="DefaultParagraphFont"/>
    <w:uiPriority w:val="99"/>
    <w:semiHidden/>
    <w:unhideWhenUsed/>
    <w:rsid w:val="00F41999"/>
    <w:rPr>
      <w:color w:val="800080" w:themeColor="followedHyperlink"/>
      <w:u w:val="single"/>
    </w:rPr>
  </w:style>
  <w:style w:type="character" w:styleId="CommentReference">
    <w:name w:val="annotation reference"/>
    <w:basedOn w:val="DefaultParagraphFont"/>
    <w:uiPriority w:val="99"/>
    <w:semiHidden/>
    <w:unhideWhenUsed/>
    <w:rsid w:val="00C91BD1"/>
    <w:rPr>
      <w:sz w:val="16"/>
      <w:szCs w:val="16"/>
    </w:rPr>
  </w:style>
  <w:style w:type="paragraph" w:styleId="CommentText">
    <w:name w:val="annotation text"/>
    <w:basedOn w:val="Normal"/>
    <w:link w:val="CommentTextChar"/>
    <w:uiPriority w:val="99"/>
    <w:semiHidden/>
    <w:unhideWhenUsed/>
    <w:rsid w:val="00C91BD1"/>
    <w:pPr>
      <w:spacing w:line="240" w:lineRule="auto"/>
    </w:pPr>
    <w:rPr>
      <w:sz w:val="20"/>
      <w:szCs w:val="20"/>
    </w:rPr>
  </w:style>
  <w:style w:type="character" w:customStyle="1" w:styleId="CommentTextChar">
    <w:name w:val="Comment Text Char"/>
    <w:basedOn w:val="DefaultParagraphFont"/>
    <w:link w:val="CommentText"/>
    <w:uiPriority w:val="99"/>
    <w:semiHidden/>
    <w:rsid w:val="00C91BD1"/>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C91BD1"/>
    <w:rPr>
      <w:b/>
      <w:bCs/>
    </w:rPr>
  </w:style>
  <w:style w:type="character" w:customStyle="1" w:styleId="CommentSubjectChar">
    <w:name w:val="Comment Subject Char"/>
    <w:basedOn w:val="CommentTextChar"/>
    <w:link w:val="CommentSubject"/>
    <w:uiPriority w:val="99"/>
    <w:semiHidden/>
    <w:rsid w:val="00C91BD1"/>
    <w:rPr>
      <w:rFonts w:eastAsia="Calibri"/>
      <w:b/>
      <w:bCs/>
      <w:lang w:val="en-GB" w:eastAsia="en-US"/>
    </w:rPr>
  </w:style>
  <w:style w:type="paragraph" w:styleId="NoSpacing">
    <w:name w:val="No Spacing"/>
    <w:uiPriority w:val="1"/>
    <w:qFormat/>
    <w:rsid w:val="000E0832"/>
    <w:pPr>
      <w:widowControl w:val="0"/>
    </w:pPr>
    <w:rPr>
      <w:rFonts w:eastAsia="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8096">
      <w:bodyDiv w:val="1"/>
      <w:marLeft w:val="0"/>
      <w:marRight w:val="0"/>
      <w:marTop w:val="0"/>
      <w:marBottom w:val="0"/>
      <w:divBdr>
        <w:top w:val="none" w:sz="0" w:space="0" w:color="auto"/>
        <w:left w:val="none" w:sz="0" w:space="0" w:color="auto"/>
        <w:bottom w:val="none" w:sz="0" w:space="0" w:color="auto"/>
        <w:right w:val="none" w:sz="0" w:space="0" w:color="auto"/>
      </w:divBdr>
      <w:divsChild>
        <w:div w:id="836651030">
          <w:marLeft w:val="1166"/>
          <w:marRight w:val="0"/>
          <w:marTop w:val="100"/>
          <w:marBottom w:val="0"/>
          <w:divBdr>
            <w:top w:val="none" w:sz="0" w:space="0" w:color="auto"/>
            <w:left w:val="none" w:sz="0" w:space="0" w:color="auto"/>
            <w:bottom w:val="none" w:sz="0" w:space="0" w:color="auto"/>
            <w:right w:val="none" w:sz="0" w:space="0" w:color="auto"/>
          </w:divBdr>
        </w:div>
        <w:div w:id="1221407406">
          <w:marLeft w:val="1166"/>
          <w:marRight w:val="0"/>
          <w:marTop w:val="100"/>
          <w:marBottom w:val="0"/>
          <w:divBdr>
            <w:top w:val="none" w:sz="0" w:space="0" w:color="auto"/>
            <w:left w:val="none" w:sz="0" w:space="0" w:color="auto"/>
            <w:bottom w:val="none" w:sz="0" w:space="0" w:color="auto"/>
            <w:right w:val="none" w:sz="0" w:space="0" w:color="auto"/>
          </w:divBdr>
        </w:div>
        <w:div w:id="1311248336">
          <w:marLeft w:val="1166"/>
          <w:marRight w:val="0"/>
          <w:marTop w:val="100"/>
          <w:marBottom w:val="0"/>
          <w:divBdr>
            <w:top w:val="none" w:sz="0" w:space="0" w:color="auto"/>
            <w:left w:val="none" w:sz="0" w:space="0" w:color="auto"/>
            <w:bottom w:val="none" w:sz="0" w:space="0" w:color="auto"/>
            <w:right w:val="none" w:sz="0" w:space="0" w:color="auto"/>
          </w:divBdr>
        </w:div>
        <w:div w:id="2095585546">
          <w:marLeft w:val="1166"/>
          <w:marRight w:val="0"/>
          <w:marTop w:val="100"/>
          <w:marBottom w:val="0"/>
          <w:divBdr>
            <w:top w:val="none" w:sz="0" w:space="0" w:color="auto"/>
            <w:left w:val="none" w:sz="0" w:space="0" w:color="auto"/>
            <w:bottom w:val="none" w:sz="0" w:space="0" w:color="auto"/>
            <w:right w:val="none" w:sz="0" w:space="0" w:color="auto"/>
          </w:divBdr>
        </w:div>
      </w:divsChild>
    </w:div>
    <w:div w:id="1430615186">
      <w:bodyDiv w:val="1"/>
      <w:marLeft w:val="0"/>
      <w:marRight w:val="0"/>
      <w:marTop w:val="0"/>
      <w:marBottom w:val="0"/>
      <w:divBdr>
        <w:top w:val="none" w:sz="0" w:space="0" w:color="auto"/>
        <w:left w:val="none" w:sz="0" w:space="0" w:color="auto"/>
        <w:bottom w:val="none" w:sz="0" w:space="0" w:color="auto"/>
        <w:right w:val="none" w:sz="0" w:space="0" w:color="auto"/>
      </w:divBdr>
      <w:divsChild>
        <w:div w:id="478036330">
          <w:marLeft w:val="389"/>
          <w:marRight w:val="0"/>
          <w:marTop w:val="0"/>
          <w:marBottom w:val="0"/>
          <w:divBdr>
            <w:top w:val="none" w:sz="0" w:space="0" w:color="auto"/>
            <w:left w:val="none" w:sz="0" w:space="0" w:color="auto"/>
            <w:bottom w:val="none" w:sz="0" w:space="0" w:color="auto"/>
            <w:right w:val="none" w:sz="0" w:space="0" w:color="auto"/>
          </w:divBdr>
        </w:div>
        <w:div w:id="533809855">
          <w:marLeft w:val="389"/>
          <w:marRight w:val="0"/>
          <w:marTop w:val="0"/>
          <w:marBottom w:val="0"/>
          <w:divBdr>
            <w:top w:val="none" w:sz="0" w:space="0" w:color="auto"/>
            <w:left w:val="none" w:sz="0" w:space="0" w:color="auto"/>
            <w:bottom w:val="none" w:sz="0" w:space="0" w:color="auto"/>
            <w:right w:val="none" w:sz="0" w:space="0" w:color="auto"/>
          </w:divBdr>
        </w:div>
        <w:div w:id="1049649558">
          <w:marLeft w:val="389"/>
          <w:marRight w:val="0"/>
          <w:marTop w:val="0"/>
          <w:marBottom w:val="0"/>
          <w:divBdr>
            <w:top w:val="none" w:sz="0" w:space="0" w:color="auto"/>
            <w:left w:val="none" w:sz="0" w:space="0" w:color="auto"/>
            <w:bottom w:val="none" w:sz="0" w:space="0" w:color="auto"/>
            <w:right w:val="none" w:sz="0" w:space="0" w:color="auto"/>
          </w:divBdr>
        </w:div>
        <w:div w:id="1065379247">
          <w:marLeft w:val="389"/>
          <w:marRight w:val="0"/>
          <w:marTop w:val="0"/>
          <w:marBottom w:val="0"/>
          <w:divBdr>
            <w:top w:val="none" w:sz="0" w:space="0" w:color="auto"/>
            <w:left w:val="none" w:sz="0" w:space="0" w:color="auto"/>
            <w:bottom w:val="none" w:sz="0" w:space="0" w:color="auto"/>
            <w:right w:val="none" w:sz="0" w:space="0" w:color="auto"/>
          </w:divBdr>
        </w:div>
      </w:divsChild>
    </w:div>
    <w:div w:id="1634869487">
      <w:bodyDiv w:val="1"/>
      <w:marLeft w:val="0"/>
      <w:marRight w:val="0"/>
      <w:marTop w:val="0"/>
      <w:marBottom w:val="0"/>
      <w:divBdr>
        <w:top w:val="none" w:sz="0" w:space="0" w:color="auto"/>
        <w:left w:val="none" w:sz="0" w:space="0" w:color="auto"/>
        <w:bottom w:val="none" w:sz="0" w:space="0" w:color="auto"/>
        <w:right w:val="none" w:sz="0" w:space="0" w:color="auto"/>
      </w:divBdr>
      <w:divsChild>
        <w:div w:id="415515565">
          <w:marLeft w:val="806"/>
          <w:marRight w:val="0"/>
          <w:marTop w:val="130"/>
          <w:marBottom w:val="0"/>
          <w:divBdr>
            <w:top w:val="none" w:sz="0" w:space="0" w:color="auto"/>
            <w:left w:val="none" w:sz="0" w:space="0" w:color="auto"/>
            <w:bottom w:val="none" w:sz="0" w:space="0" w:color="auto"/>
            <w:right w:val="none" w:sz="0" w:space="0" w:color="auto"/>
          </w:divBdr>
        </w:div>
        <w:div w:id="688458166">
          <w:marLeft w:val="806"/>
          <w:marRight w:val="0"/>
          <w:marTop w:val="130"/>
          <w:marBottom w:val="0"/>
          <w:divBdr>
            <w:top w:val="none" w:sz="0" w:space="0" w:color="auto"/>
            <w:left w:val="none" w:sz="0" w:space="0" w:color="auto"/>
            <w:bottom w:val="none" w:sz="0" w:space="0" w:color="auto"/>
            <w:right w:val="none" w:sz="0" w:space="0" w:color="auto"/>
          </w:divBdr>
        </w:div>
        <w:div w:id="812984611">
          <w:marLeft w:val="806"/>
          <w:marRight w:val="0"/>
          <w:marTop w:val="130"/>
          <w:marBottom w:val="0"/>
          <w:divBdr>
            <w:top w:val="none" w:sz="0" w:space="0" w:color="auto"/>
            <w:left w:val="none" w:sz="0" w:space="0" w:color="auto"/>
            <w:bottom w:val="none" w:sz="0" w:space="0" w:color="auto"/>
            <w:right w:val="none" w:sz="0" w:space="0" w:color="auto"/>
          </w:divBdr>
        </w:div>
        <w:div w:id="1277173004">
          <w:marLeft w:val="806"/>
          <w:marRight w:val="0"/>
          <w:marTop w:val="130"/>
          <w:marBottom w:val="0"/>
          <w:divBdr>
            <w:top w:val="none" w:sz="0" w:space="0" w:color="auto"/>
            <w:left w:val="none" w:sz="0" w:space="0" w:color="auto"/>
            <w:bottom w:val="none" w:sz="0" w:space="0" w:color="auto"/>
            <w:right w:val="none" w:sz="0" w:space="0" w:color="auto"/>
          </w:divBdr>
        </w:div>
      </w:divsChild>
    </w:div>
    <w:div w:id="1666131785">
      <w:bodyDiv w:val="1"/>
      <w:marLeft w:val="0"/>
      <w:marRight w:val="0"/>
      <w:marTop w:val="0"/>
      <w:marBottom w:val="0"/>
      <w:divBdr>
        <w:top w:val="none" w:sz="0" w:space="0" w:color="auto"/>
        <w:left w:val="none" w:sz="0" w:space="0" w:color="auto"/>
        <w:bottom w:val="none" w:sz="0" w:space="0" w:color="auto"/>
        <w:right w:val="none" w:sz="0" w:space="0" w:color="auto"/>
      </w:divBdr>
      <w:divsChild>
        <w:div w:id="3679113">
          <w:marLeft w:val="360"/>
          <w:marRight w:val="0"/>
          <w:marTop w:val="200"/>
          <w:marBottom w:val="0"/>
          <w:divBdr>
            <w:top w:val="none" w:sz="0" w:space="0" w:color="auto"/>
            <w:left w:val="none" w:sz="0" w:space="0" w:color="auto"/>
            <w:bottom w:val="none" w:sz="0" w:space="0" w:color="auto"/>
            <w:right w:val="none" w:sz="0" w:space="0" w:color="auto"/>
          </w:divBdr>
        </w:div>
        <w:div w:id="2115860920">
          <w:marLeft w:val="360"/>
          <w:marRight w:val="0"/>
          <w:marTop w:val="200"/>
          <w:marBottom w:val="0"/>
          <w:divBdr>
            <w:top w:val="none" w:sz="0" w:space="0" w:color="auto"/>
            <w:left w:val="none" w:sz="0" w:space="0" w:color="auto"/>
            <w:bottom w:val="none" w:sz="0" w:space="0" w:color="auto"/>
            <w:right w:val="none" w:sz="0" w:space="0" w:color="auto"/>
          </w:divBdr>
        </w:div>
        <w:div w:id="860318780">
          <w:marLeft w:val="360"/>
          <w:marRight w:val="0"/>
          <w:marTop w:val="200"/>
          <w:marBottom w:val="0"/>
          <w:divBdr>
            <w:top w:val="none" w:sz="0" w:space="0" w:color="auto"/>
            <w:left w:val="none" w:sz="0" w:space="0" w:color="auto"/>
            <w:bottom w:val="none" w:sz="0" w:space="0" w:color="auto"/>
            <w:right w:val="none" w:sz="0" w:space="0" w:color="auto"/>
          </w:divBdr>
        </w:div>
      </w:divsChild>
    </w:div>
    <w:div w:id="2017687196">
      <w:bodyDiv w:val="1"/>
      <w:marLeft w:val="0"/>
      <w:marRight w:val="0"/>
      <w:marTop w:val="0"/>
      <w:marBottom w:val="0"/>
      <w:divBdr>
        <w:top w:val="none" w:sz="0" w:space="0" w:color="auto"/>
        <w:left w:val="none" w:sz="0" w:space="0" w:color="auto"/>
        <w:bottom w:val="none" w:sz="0" w:space="0" w:color="auto"/>
        <w:right w:val="none" w:sz="0" w:space="0" w:color="auto"/>
      </w:divBdr>
      <w:divsChild>
        <w:div w:id="482281623">
          <w:marLeft w:val="389"/>
          <w:marRight w:val="0"/>
          <w:marTop w:val="0"/>
          <w:marBottom w:val="0"/>
          <w:divBdr>
            <w:top w:val="none" w:sz="0" w:space="0" w:color="auto"/>
            <w:left w:val="none" w:sz="0" w:space="0" w:color="auto"/>
            <w:bottom w:val="none" w:sz="0" w:space="0" w:color="auto"/>
            <w:right w:val="none" w:sz="0" w:space="0" w:color="auto"/>
          </w:divBdr>
        </w:div>
        <w:div w:id="505555358">
          <w:marLeft w:val="389"/>
          <w:marRight w:val="0"/>
          <w:marTop w:val="0"/>
          <w:marBottom w:val="0"/>
          <w:divBdr>
            <w:top w:val="none" w:sz="0" w:space="0" w:color="auto"/>
            <w:left w:val="none" w:sz="0" w:space="0" w:color="auto"/>
            <w:bottom w:val="none" w:sz="0" w:space="0" w:color="auto"/>
            <w:right w:val="none" w:sz="0" w:space="0" w:color="auto"/>
          </w:divBdr>
        </w:div>
        <w:div w:id="801774904">
          <w:marLeft w:val="389"/>
          <w:marRight w:val="0"/>
          <w:marTop w:val="0"/>
          <w:marBottom w:val="0"/>
          <w:divBdr>
            <w:top w:val="none" w:sz="0" w:space="0" w:color="auto"/>
            <w:left w:val="none" w:sz="0" w:space="0" w:color="auto"/>
            <w:bottom w:val="none" w:sz="0" w:space="0" w:color="auto"/>
            <w:right w:val="none" w:sz="0" w:space="0" w:color="auto"/>
          </w:divBdr>
        </w:div>
        <w:div w:id="1800685163">
          <w:marLeft w:val="38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zdpg.or.tz/dpg-website/sector-groups/cluster-2/health/top-tabs/dpg-h-meetings/201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8</Pages>
  <Words>2894</Words>
  <Characters>16497</Characters>
  <Application>Microsoft Office Word</Application>
  <DocSecurity>0</DocSecurity>
  <Lines>137</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Rweyemamu, Ms. Leticia</dc:creator>
  <cp:lastModifiedBy>Rweyemamu, Ms. Leticia</cp:lastModifiedBy>
  <cp:revision>17</cp:revision>
  <cp:lastPrinted>2016-02-05T05:18:00Z</cp:lastPrinted>
  <dcterms:created xsi:type="dcterms:W3CDTF">2016-02-04T04:09:00Z</dcterms:created>
  <dcterms:modified xsi:type="dcterms:W3CDTF">2016-02-25T09:55:00Z</dcterms:modified>
  <cp:version>06.0000</cp:version>
</cp:coreProperties>
</file>